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2CFFC" w14:textId="77777777" w:rsidR="00FB0CDC" w:rsidRPr="00FB0CDC" w:rsidRDefault="00FB0CDC" w:rsidP="00FB0CDC">
      <w:pPr>
        <w:spacing w:before="0" w:after="0" w:line="276" w:lineRule="auto"/>
        <w:jc w:val="both"/>
        <w:rPr>
          <w:rFonts w:asciiTheme="minorHAnsi" w:hAnsiTheme="minorHAnsi" w:cstheme="minorHAnsi"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FB0CDC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FB0C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B0CDC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Programul Regional Nord-Vest 2021-2027</w:t>
      </w:r>
    </w:p>
    <w:p w14:paraId="2F21E1D9" w14:textId="77777777" w:rsidR="00FB0CDC" w:rsidRPr="00FB0CDC" w:rsidRDefault="00FB0CDC" w:rsidP="00FB0CDC">
      <w:pPr>
        <w:spacing w:before="0" w:after="0" w:line="276" w:lineRule="auto"/>
        <w:jc w:val="both"/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FB0CDC">
        <w:rPr>
          <w:rFonts w:asciiTheme="minorHAnsi" w:hAnsiTheme="minorHAnsi" w:cstheme="minorHAnsi"/>
          <w:b/>
          <w:bCs/>
          <w:sz w:val="22"/>
          <w:szCs w:val="22"/>
        </w:rPr>
        <w:t>Obiectiv de politică 1</w:t>
      </w:r>
      <w:r w:rsidRPr="00FB0CDC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  <w:r w:rsidRPr="00FB0C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B0CDC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O Europă mai competitivă și mai inteligentă, prin promovarea unei transformări economice inovatoare și inteligente și a conectivității TIC regionale</w:t>
      </w:r>
    </w:p>
    <w:p w14:paraId="41E21082" w14:textId="77777777" w:rsidR="00FB0CDC" w:rsidRPr="00FB0CDC" w:rsidRDefault="00FB0CDC" w:rsidP="00FB0CDC">
      <w:pPr>
        <w:spacing w:before="0" w:after="0" w:line="276" w:lineRule="auto"/>
        <w:jc w:val="both"/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FB0CDC">
        <w:rPr>
          <w:rFonts w:asciiTheme="minorHAnsi" w:hAnsiTheme="minorHAnsi" w:cstheme="minorHAnsi"/>
          <w:b/>
          <w:bCs/>
          <w:sz w:val="22"/>
          <w:szCs w:val="22"/>
        </w:rPr>
        <w:t>Prioritatea 1</w:t>
      </w:r>
      <w:r w:rsidRPr="00FB0CDC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: </w:t>
      </w:r>
      <w:r w:rsidRPr="00FB0CDC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O regiune competitivă prin inovare, digitalizare și întreprinderi dinamice</w:t>
      </w:r>
    </w:p>
    <w:p w14:paraId="18A01A6E" w14:textId="77777777" w:rsidR="00FB0CDC" w:rsidRPr="00FB0CDC" w:rsidRDefault="00FB0CDC" w:rsidP="00FB0CDC">
      <w:pPr>
        <w:spacing w:before="0" w:after="0" w:line="276" w:lineRule="auto"/>
        <w:jc w:val="both"/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FB0CDC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1.1: </w:t>
      </w:r>
      <w:r w:rsidRPr="00FB0CDC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Dezvoltarea și sporirea capacităților de cercetare și inovare și adoptarea tehnologiilor avansate</w:t>
      </w:r>
    </w:p>
    <w:p w14:paraId="5122A136" w14:textId="77777777" w:rsidR="00FB0CDC" w:rsidRPr="00FB0CDC" w:rsidRDefault="00FB0CDC" w:rsidP="00FB0CDC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A4C1A6A" w14:textId="28A3F1D3" w:rsidR="006D4878" w:rsidRPr="00FB0CDC" w:rsidRDefault="00FB0CDC" w:rsidP="006D4878">
      <w:pPr>
        <w:spacing w:before="0" w:after="0" w:line="276" w:lineRule="auto"/>
        <w:rPr>
          <w:rFonts w:asciiTheme="minorHAnsi" w:eastAsiaTheme="minorHAnsi" w:hAnsiTheme="minorHAnsi" w:cstheme="minorHAnsi"/>
          <w:sz w:val="22"/>
          <w:szCs w:val="22"/>
        </w:rPr>
      </w:pPr>
      <w:r w:rsidRPr="00FB0CDC">
        <w:rPr>
          <w:rFonts w:asciiTheme="minorHAnsi" w:hAnsiTheme="minorHAnsi" w:cstheme="minorHAnsi"/>
          <w:b/>
          <w:color w:val="4472C4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</w:rPr>
        <w:t>APEL DE PROIECTE: PRNV/2025/113/1</w:t>
      </w:r>
    </w:p>
    <w:p w14:paraId="06746867" w14:textId="0416CFC0" w:rsidR="0025085A" w:rsidRDefault="0025085A" w:rsidP="00DA153C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1AA48FB" w14:textId="77777777" w:rsidR="00343503" w:rsidRPr="0058553A" w:rsidRDefault="00343503" w:rsidP="00DA153C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F326ED0" w14:textId="17A2A0D2" w:rsidR="004A0B4E" w:rsidRPr="0058553A" w:rsidRDefault="0025085A" w:rsidP="0025085A">
      <w:pPr>
        <w:spacing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587429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6A86563643BB43CBABE81B159A49F5B4"/>
          </w:placeholder>
          <w15:dataBinding w:prefixMappings="xmlns:ns0='http://Declaratii_ghiduri_ADR_NV.htm' " w:xpath="/ns0:DemoXMLNode[1]/ns0:Numar_anexa[1]" w:storeItemID="{9A68CC6B-21A0-464C-AD6A-DBEC4055D2BC}"/>
        </w:sdtPr>
        <w:sdtEndPr>
          <w:rPr>
            <w:rStyle w:val="DefaultParagraphFont"/>
            <w:b w:val="0"/>
          </w:rPr>
        </w:sdtEndPr>
        <w:sdtContent>
          <w:r w:rsidRPr="00587429">
            <w:rPr>
              <w:rStyle w:val="Style1"/>
              <w:rFonts w:asciiTheme="minorHAnsi" w:hAnsiTheme="minorHAnsi" w:cstheme="minorHAnsi"/>
              <w:sz w:val="28"/>
              <w:szCs w:val="28"/>
            </w:rPr>
            <w:t>III.</w:t>
          </w:r>
          <w:r w:rsidR="00D33A28">
            <w:rPr>
              <w:rStyle w:val="Style1"/>
              <w:rFonts w:asciiTheme="minorHAnsi" w:hAnsiTheme="minorHAnsi" w:cstheme="minorHAnsi"/>
              <w:sz w:val="28"/>
              <w:szCs w:val="28"/>
            </w:rPr>
            <w:t>5</w:t>
          </w:r>
        </w:sdtContent>
      </w:sdt>
    </w:p>
    <w:p w14:paraId="114CD192" w14:textId="77777777" w:rsidR="004A0B4E" w:rsidRPr="0058553A" w:rsidRDefault="004A0B4E" w:rsidP="004561CD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60B49EED" w:rsidR="00234CFC" w:rsidRPr="0058553A" w:rsidRDefault="00022A27" w:rsidP="00022A27">
      <w:pPr>
        <w:spacing w:before="0"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553A">
        <w:rPr>
          <w:rFonts w:asciiTheme="minorHAnsi" w:hAnsiTheme="minorHAnsi" w:cstheme="minorHAnsi"/>
          <w:b/>
          <w:sz w:val="28"/>
          <w:szCs w:val="28"/>
        </w:rPr>
        <w:t xml:space="preserve">DECLARAȚIE PRIVIND ASIGURAREA NIVELULUI DE CALITATE CORESPUNZĂTOR AL DOCUMENTAȚIILOR TEHNICO-ECONOMICE </w:t>
      </w:r>
    </w:p>
    <w:p w14:paraId="4C72FD5F" w14:textId="77777777" w:rsidR="00844C52" w:rsidRPr="0058553A" w:rsidRDefault="00844C52" w:rsidP="00A46DE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501BDE82" w:rsidR="00234CFC" w:rsidRPr="0058553A" w:rsidRDefault="00844C52" w:rsidP="00A46DEC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8553A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58553A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58553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58553A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58553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58553A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58553A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58553A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58553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58553A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B33200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58553A">
        <w:rPr>
          <w:rFonts w:asciiTheme="minorHAnsi" w:hAnsiTheme="minorHAnsi" w:cstheme="minorHAnsi"/>
          <w:i/>
          <w:sz w:val="22"/>
          <w:szCs w:val="22"/>
        </w:rPr>
        <w:t>are</w:t>
      </w:r>
      <w:r w:rsidR="00680138" w:rsidRPr="0058553A">
        <w:rPr>
          <w:rFonts w:asciiTheme="minorHAnsi" w:hAnsiTheme="minorHAnsi" w:cstheme="minorHAnsi"/>
          <w:i/>
          <w:sz w:val="22"/>
          <w:szCs w:val="22"/>
        </w:rPr>
        <w:t xml:space="preserve">, cât </w:t>
      </w:r>
      <w:r w:rsidR="006F3F49" w:rsidRPr="0058553A">
        <w:rPr>
          <w:rFonts w:asciiTheme="minorHAnsi" w:hAnsiTheme="minorHAnsi" w:cstheme="minorHAnsi"/>
          <w:i/>
          <w:sz w:val="22"/>
          <w:szCs w:val="22"/>
        </w:rPr>
        <w:t>și</w:t>
      </w:r>
      <w:r w:rsidR="00680138" w:rsidRPr="0058553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58553A">
        <w:rPr>
          <w:rFonts w:asciiTheme="minorHAnsi" w:hAnsiTheme="minorHAnsi" w:cstheme="minorHAnsi"/>
          <w:i/>
          <w:sz w:val="22"/>
          <w:szCs w:val="22"/>
        </w:rPr>
        <w:t>în perioada de implementare</w:t>
      </w:r>
      <w:r w:rsidR="004410D8" w:rsidRPr="0058553A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6F3F49" w:rsidRPr="0058553A">
        <w:rPr>
          <w:rFonts w:asciiTheme="minorHAnsi" w:hAnsiTheme="minorHAnsi" w:cstheme="minorHAnsi"/>
          <w:i/>
          <w:sz w:val="22"/>
          <w:szCs w:val="22"/>
        </w:rPr>
        <w:t>după caz</w:t>
      </w:r>
      <w:r w:rsidRPr="0058553A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58553A" w:rsidRDefault="00C101BF" w:rsidP="0058553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21B4EB53" w:rsidR="00C101BF" w:rsidRPr="0058553A" w:rsidRDefault="00C101BF" w:rsidP="00A46DEC">
      <w:pPr>
        <w:spacing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58553A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58553A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58553A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9C3C8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B33200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B33200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26046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58553A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58553A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58553A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58553A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58553A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58553A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58553A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58553A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C7609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2082C" w:rsidRPr="0058553A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58553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MySMIS2021/</w:t>
      </w:r>
      <w:r w:rsidR="004410D8" w:rsidRPr="005D7FF2">
        <w:rPr>
          <w:rFonts w:asciiTheme="minorHAnsi" w:hAnsiTheme="minorHAnsi" w:cstheme="minorHAnsi"/>
          <w:i/>
          <w:snapToGrid w:val="0"/>
          <w:sz w:val="22"/>
          <w:szCs w:val="22"/>
        </w:rPr>
        <w:t>SMIS2021+</w:t>
      </w:r>
      <w:r w:rsidR="00E13189" w:rsidRPr="005D7FF2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C76093" w:rsidRPr="005D7FF2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1439DD" w:rsidRPr="005D7FF2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...................................................</w:t>
      </w:r>
      <w:r w:rsidR="00634C9B" w:rsidRPr="005D7FF2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5D7FF2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5D7FF2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5D7FF2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5D7FF2">
        <w:rPr>
          <w:rFonts w:asciiTheme="minorHAnsi" w:hAnsiTheme="minorHAnsi" w:cstheme="minorHAnsi"/>
          <w:b/>
          <w:snapToGrid w:val="0"/>
          <w:sz w:val="22"/>
          <w:szCs w:val="22"/>
        </w:rPr>
        <w:t>un</w:t>
      </w:r>
      <w:r w:rsidR="00634C9B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nivel de calitate corespunzător</w:t>
      </w:r>
      <w:r w:rsidR="00DD6876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4453D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DB148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i </w:t>
      </w:r>
      <w:r w:rsidR="00143D0B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sunt conforme</w:t>
      </w:r>
      <w:r w:rsidR="00D1744D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4453D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4453D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58553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59C49BE7" w14:textId="2F693C29" w:rsidR="00DA4D25" w:rsidRDefault="00B20468" w:rsidP="00A46DEC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8553A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58553A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143D0B" w:rsidRPr="0058553A">
        <w:rPr>
          <w:rFonts w:asciiTheme="minorHAnsi" w:hAnsiTheme="minorHAnsi" w:cstheme="minorHAnsi"/>
          <w:snapToGrid w:val="0"/>
          <w:sz w:val="22"/>
          <w:szCs w:val="22"/>
        </w:rPr>
        <w:t>/documentațiile</w:t>
      </w:r>
      <w:r w:rsidR="005F6614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a</w:t>
      </w:r>
      <w:r w:rsidR="00143D0B" w:rsidRPr="0058553A">
        <w:rPr>
          <w:rFonts w:asciiTheme="minorHAnsi" w:hAnsiTheme="minorHAnsi" w:cstheme="minorHAnsi"/>
          <w:snapToGrid w:val="0"/>
          <w:sz w:val="22"/>
          <w:szCs w:val="22"/>
        </w:rPr>
        <w:t>/au</w:t>
      </w:r>
      <w:r w:rsidR="005F6614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fost 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>avizată</w:t>
      </w:r>
      <w:r w:rsidR="005814BD" w:rsidRPr="0058553A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143D0B" w:rsidRPr="0058553A">
        <w:rPr>
          <w:rFonts w:asciiTheme="minorHAnsi" w:hAnsiTheme="minorHAnsi" w:cstheme="minorHAnsi"/>
          <w:snapToGrid w:val="0"/>
          <w:sz w:val="22"/>
          <w:szCs w:val="22"/>
        </w:rPr>
        <w:t>avizate</w:t>
      </w:r>
      <w:r w:rsidR="007F70A1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7F70A1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>aprobat</w:t>
      </w:r>
      <w:r w:rsidR="00E416CC" w:rsidRPr="0058553A">
        <w:rPr>
          <w:rFonts w:asciiTheme="minorHAnsi" w:hAnsiTheme="minorHAnsi" w:cstheme="minorHAnsi"/>
          <w:sz w:val="22"/>
          <w:szCs w:val="22"/>
        </w:rPr>
        <w:t>ă</w:t>
      </w:r>
      <w:r w:rsidR="00143D0B" w:rsidRPr="0058553A">
        <w:rPr>
          <w:rFonts w:asciiTheme="minorHAnsi" w:hAnsiTheme="minorHAnsi" w:cstheme="minorHAnsi"/>
          <w:sz w:val="22"/>
          <w:szCs w:val="22"/>
        </w:rPr>
        <w:t>/aprobate</w:t>
      </w:r>
      <w:r w:rsidR="00E416CC" w:rsidRPr="0058553A">
        <w:rPr>
          <w:rFonts w:asciiTheme="minorHAnsi" w:hAnsiTheme="minorHAnsi" w:cstheme="minorHAnsi"/>
          <w:sz w:val="22"/>
          <w:szCs w:val="22"/>
        </w:rPr>
        <w:t xml:space="preserve"> 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58553A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58553A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58553A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58553A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58553A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58553A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A52D0C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1"/>
      </w:r>
      <w:r w:rsidR="004F698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58553A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3FA1B70A" w14:textId="77777777" w:rsidR="00343503" w:rsidRDefault="00343503" w:rsidP="00A46DEC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5E1C53C" w14:textId="4AE54CEA" w:rsidR="00C101BF" w:rsidRPr="0058553A" w:rsidRDefault="00CD4295" w:rsidP="00A46DEC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8553A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4AD12AE5" w:rsidR="00680138" w:rsidRPr="0058553A" w:rsidRDefault="00B20468" w:rsidP="00A46DEC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1E78C5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lastRenderedPageBreak/>
        <w:t>1</w:t>
      </w:r>
      <w:r w:rsidR="00680138" w:rsidRPr="001E78C5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.</w:t>
      </w:r>
      <w:r w:rsidR="00680138" w:rsidRPr="0058553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AE6D9F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</w:t>
      </w:r>
      <w:r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membri</w:t>
      </w:r>
      <w:r w:rsidR="007F0F14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liului/</w:t>
      </w:r>
      <w:r w:rsidR="00AE6D9F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comisiei tehnico-economice</w:t>
      </w:r>
      <w:r w:rsidR="00003104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680FF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03104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comisiei de recepție</w:t>
      </w:r>
      <w:r w:rsidR="00034D3B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9D15B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03104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recepția</w:t>
      </w:r>
      <w:r w:rsidR="00034D3B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normativele </w:t>
      </w:r>
      <w:r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58553A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54FD7A5F" w14:textId="77777777" w:rsidR="007F0F14" w:rsidRPr="0058553A" w:rsidRDefault="007F0F14" w:rsidP="001C1CA6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51817F4B" w14:textId="77777777" w:rsidR="007B11C5" w:rsidRPr="0058553A" w:rsidRDefault="007B11C5" w:rsidP="001C1CA6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58553A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58553A" w:rsidRDefault="0026567B" w:rsidP="00A46DE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53A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58553A" w:rsidRDefault="0026567B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53A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58553A" w:rsidRDefault="0026567B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53A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58553A" w:rsidRDefault="00B20468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58553A" w:rsidRDefault="0026567B" w:rsidP="00A46DEC">
            <w:pPr>
              <w:pStyle w:val="instruc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8553A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5855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34CABFD7" w14:textId="6DE658CE" w:rsidR="00022A27" w:rsidRPr="0058553A" w:rsidRDefault="00022A27">
      <w:pPr>
        <w:spacing w:before="0" w:after="0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002189B5" w14:textId="77777777" w:rsidR="007B11C5" w:rsidRPr="0058553A" w:rsidRDefault="007B11C5">
      <w:pPr>
        <w:spacing w:before="0" w:after="0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8553A">
        <w:rPr>
          <w:rFonts w:asciiTheme="minorHAnsi" w:hAnsiTheme="minorHAnsi" w:cstheme="minorHAnsi"/>
          <w:b/>
          <w:snapToGrid w:val="0"/>
          <w:sz w:val="22"/>
          <w:szCs w:val="22"/>
        </w:rPr>
        <w:br w:type="page"/>
      </w:r>
    </w:p>
    <w:p w14:paraId="623BA8A5" w14:textId="65A2BBAA" w:rsidR="00C77519" w:rsidRPr="00597473" w:rsidRDefault="00AE6D9F" w:rsidP="00A46DEC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97473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597473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597473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membri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F44AE5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3232A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de recepție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F44AE5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3232A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recepția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597473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normativele </w:t>
      </w:r>
      <w:r w:rsidR="00D07884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597473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597473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58553A" w:rsidRDefault="006A000C" w:rsidP="00597473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0FCFB5D7" w14:textId="5BA78857" w:rsidR="00C77519" w:rsidRPr="0058553A" w:rsidRDefault="00F44661" w:rsidP="00A46DEC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8553A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58553A">
        <w:rPr>
          <w:rFonts w:asciiTheme="minorHAnsi" w:hAnsiTheme="minorHAnsi" w:cstheme="minorHAnsi"/>
          <w:i/>
          <w:sz w:val="22"/>
          <w:szCs w:val="22"/>
        </w:rPr>
        <w:t>ă</w:t>
      </w:r>
      <w:r w:rsidRPr="0058553A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58553A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58553A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597473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58553A">
        <w:rPr>
          <w:rFonts w:asciiTheme="minorHAnsi" w:hAnsiTheme="minorHAnsi" w:cstheme="minorHAnsi"/>
          <w:i/>
          <w:sz w:val="22"/>
          <w:szCs w:val="22"/>
        </w:rPr>
        <w:t>are</w:t>
      </w:r>
      <w:r w:rsidR="00C77519" w:rsidRPr="0058553A">
        <w:rPr>
          <w:rFonts w:asciiTheme="minorHAnsi" w:hAnsiTheme="minorHAnsi" w:cstheme="minorHAnsi"/>
          <w:i/>
          <w:sz w:val="22"/>
          <w:szCs w:val="22"/>
        </w:rPr>
        <w:t>, cât și în perioada de implementare</w:t>
      </w:r>
      <w:r w:rsidR="00D07884" w:rsidRPr="0058553A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C77519" w:rsidRPr="0058553A">
        <w:rPr>
          <w:rFonts w:asciiTheme="minorHAnsi" w:hAnsiTheme="minorHAnsi" w:cstheme="minorHAnsi"/>
          <w:i/>
          <w:sz w:val="22"/>
          <w:szCs w:val="22"/>
        </w:rPr>
        <w:t>după caz)</w:t>
      </w:r>
    </w:p>
    <w:p w14:paraId="738DFBFA" w14:textId="77777777" w:rsidR="006A000C" w:rsidRPr="0058553A" w:rsidRDefault="006A000C" w:rsidP="000345E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908ABF2" w14:textId="78DD5F3A" w:rsidR="006A000C" w:rsidRPr="0058553A" w:rsidRDefault="006A000C" w:rsidP="00A46DEC">
      <w:pPr>
        <w:spacing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58553A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58553A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0345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58553A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0345E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58553A">
        <w:rPr>
          <w:rFonts w:asciiTheme="minorHAnsi" w:hAnsiTheme="minorHAnsi" w:cstheme="minorHAnsi"/>
          <w:b/>
          <w:snapToGrid w:val="0"/>
          <w:sz w:val="22"/>
          <w:szCs w:val="22"/>
        </w:rPr>
        <w:t>în calitate de președinte/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membru al </w:t>
      </w:r>
      <w:r w:rsidR="00702B5A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ului/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Comisiei tehnico-economice</w:t>
      </w:r>
      <w:r w:rsidR="0033085B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141C5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33085B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de recepție al documentațiilor tehnico-economice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0345E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58553A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58553A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C2109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A47CA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recepționat</w:t>
      </w:r>
      <w:r w:rsidR="00AE6D9F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58553A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58553A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58553A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58553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58553A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58553A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58553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58553A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5A751D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CF3C25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CF3C25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0345E9" w:rsidRPr="00CF3C25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CF3C25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CF3C25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CF3C25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CF3C25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CF3C25">
        <w:rPr>
          <w:rFonts w:asciiTheme="minorHAnsi" w:hAnsiTheme="minorHAnsi" w:cstheme="minorHAnsi"/>
          <w:sz w:val="22"/>
          <w:szCs w:val="22"/>
        </w:rPr>
        <w:t>și că aceasta</w:t>
      </w:r>
      <w:r w:rsidR="00D07884" w:rsidRPr="0058553A">
        <w:rPr>
          <w:rFonts w:asciiTheme="minorHAnsi" w:hAnsiTheme="minorHAnsi" w:cstheme="minorHAnsi"/>
          <w:sz w:val="22"/>
          <w:szCs w:val="22"/>
        </w:rPr>
        <w:t xml:space="preserve"> 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5A3FD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5A3FD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5A3FD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58553A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58553A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58553A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58553A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58553A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58553A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58553A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58553A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58553A" w:rsidRDefault="006A000C" w:rsidP="00A46DE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53A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58553A" w:rsidRDefault="006A000C" w:rsidP="00A46DE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53A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58553A" w:rsidRDefault="006A000C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53A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58553A" w:rsidRDefault="006A000C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58553A" w:rsidRDefault="006A000C" w:rsidP="00A46D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58553A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58553A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58553A" w:rsidSect="004F2D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D32F2" w14:textId="77777777" w:rsidR="00D50BAC" w:rsidRDefault="00D50BAC" w:rsidP="00096B5F">
      <w:pPr>
        <w:spacing w:before="0" w:after="0"/>
      </w:pPr>
      <w:r>
        <w:separator/>
      </w:r>
    </w:p>
  </w:endnote>
  <w:endnote w:type="continuationSeparator" w:id="0">
    <w:p w14:paraId="327CE4EC" w14:textId="77777777" w:rsidR="00D50BAC" w:rsidRDefault="00D50BAC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8468720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377772131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7B445327" w14:textId="77777777" w:rsidR="00FE6A18" w:rsidRPr="006D4878" w:rsidRDefault="00FE6A18" w:rsidP="005571E2">
            <w:pPr>
              <w:tabs>
                <w:tab w:val="center" w:pos="4513"/>
                <w:tab w:val="right" w:pos="9026"/>
              </w:tabs>
              <w:spacing w:before="0" w:after="0"/>
              <w:jc w:val="right"/>
              <w:rPr>
                <w:rFonts w:ascii="Calibri" w:hAnsi="Calibri" w:cs="Calibri"/>
              </w:rPr>
            </w:pPr>
          </w:p>
          <w:p w14:paraId="1C074533" w14:textId="4496178B" w:rsidR="005571E2" w:rsidRPr="006D4878" w:rsidRDefault="00F14214" w:rsidP="005571E2">
            <w:pPr>
              <w:tabs>
                <w:tab w:val="center" w:pos="4513"/>
                <w:tab w:val="right" w:pos="9026"/>
              </w:tabs>
              <w:spacing w:before="0" w:after="0"/>
              <w:jc w:val="right"/>
              <w:rPr>
                <w:rFonts w:ascii="Calibri" w:hAnsi="Calibri" w:cs="Calibri"/>
                <w:noProof/>
              </w:rPr>
            </w:pPr>
            <w:r w:rsidRPr="006D4878">
              <w:rPr>
                <w:rFonts w:ascii="Calibri" w:hAnsi="Calibri" w:cs="Calibri"/>
              </w:rPr>
              <w:fldChar w:fldCharType="begin"/>
            </w:r>
            <w:r w:rsidRPr="006D4878">
              <w:rPr>
                <w:rFonts w:ascii="Calibri" w:hAnsi="Calibri" w:cs="Calibri"/>
              </w:rPr>
              <w:instrText xml:space="preserve"> PAGE   \* MERGEFORMAT </w:instrText>
            </w:r>
            <w:r w:rsidRPr="006D4878">
              <w:rPr>
                <w:rFonts w:ascii="Calibri" w:hAnsi="Calibri" w:cs="Calibri"/>
              </w:rPr>
              <w:fldChar w:fldCharType="separate"/>
            </w:r>
            <w:r w:rsidRPr="006D4878">
              <w:rPr>
                <w:rFonts w:ascii="Calibri" w:hAnsi="Calibri" w:cs="Calibri"/>
              </w:rPr>
              <w:t>1</w:t>
            </w:r>
            <w:r w:rsidRPr="006D4878">
              <w:rPr>
                <w:rFonts w:ascii="Calibri" w:hAnsi="Calibri" w:cs="Calibri"/>
                <w:noProof/>
              </w:rPr>
              <w:fldChar w:fldCharType="end"/>
            </w:r>
          </w:p>
          <w:p w14:paraId="5DF680E7" w14:textId="77777777" w:rsidR="005571E2" w:rsidRPr="005571E2" w:rsidRDefault="005571E2" w:rsidP="005571E2">
            <w:pPr>
              <w:tabs>
                <w:tab w:val="center" w:pos="4513"/>
                <w:tab w:val="right" w:pos="9026"/>
              </w:tabs>
              <w:spacing w:before="0" w:after="0"/>
              <w:rPr>
                <w:rFonts w:ascii="Calibri" w:eastAsia="Calibri" w:hAnsi="Calibri"/>
                <w:sz w:val="22"/>
                <w:szCs w:val="22"/>
              </w:rPr>
            </w:pPr>
            <w:r w:rsidRPr="005571E2">
              <w:rPr>
                <w:rFonts w:ascii="Calibri" w:eastAsia="Calibri" w:hAnsi="Calibri"/>
                <w:noProof/>
                <w:sz w:val="22"/>
                <w:szCs w:val="22"/>
                <w:lang w:eastAsia="ro-RO"/>
              </w:rPr>
              <w:drawing>
                <wp:anchor distT="0" distB="0" distL="114300" distR="114300" simplePos="0" relativeHeight="251665408" behindDoc="0" locked="0" layoutInCell="1" allowOverlap="1" wp14:anchorId="61F1014D" wp14:editId="75CBCE39">
                  <wp:simplePos x="0" y="0"/>
                  <wp:positionH relativeFrom="margin">
                    <wp:align>center</wp:align>
                  </wp:positionH>
                  <wp:positionV relativeFrom="paragraph">
                    <wp:posOffset>106045</wp:posOffset>
                  </wp:positionV>
                  <wp:extent cx="2438400" cy="158115"/>
                  <wp:effectExtent l="0" t="0" r="0" b="0"/>
                  <wp:wrapSquare wrapText="bothSides"/>
                  <wp:docPr id="1585882389" name="Picture 1585882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anda grafica Regio 2021-2027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5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4BC13C7" w14:textId="77777777" w:rsidR="005571E2" w:rsidRPr="005571E2" w:rsidRDefault="005571E2" w:rsidP="005571E2">
            <w:pPr>
              <w:tabs>
                <w:tab w:val="center" w:pos="4513"/>
                <w:tab w:val="right" w:pos="9026"/>
              </w:tabs>
              <w:spacing w:before="0" w:after="0"/>
              <w:rPr>
                <w:rFonts w:ascii="Calibri" w:eastAsia="Calibri" w:hAnsi="Calibri"/>
                <w:sz w:val="22"/>
                <w:szCs w:val="22"/>
              </w:rPr>
            </w:pPr>
          </w:p>
          <w:p w14:paraId="14AB6D17" w14:textId="64DC1D50" w:rsidR="00D358A3" w:rsidRPr="005571E2" w:rsidRDefault="005571E2" w:rsidP="005571E2">
            <w:pPr>
              <w:tabs>
                <w:tab w:val="center" w:pos="4513"/>
                <w:tab w:val="right" w:pos="9026"/>
              </w:tabs>
              <w:spacing w:before="0" w:after="0"/>
              <w:jc w:val="center"/>
              <w:rPr>
                <w:rFonts w:ascii="Calibri" w:eastAsia="Calibri" w:hAnsi="Calibri"/>
                <w:b/>
                <w:color w:val="002060"/>
                <w:sz w:val="18"/>
                <w:szCs w:val="18"/>
              </w:rPr>
            </w:pPr>
            <w:r w:rsidRPr="006D4878">
              <w:rPr>
                <w:rFonts w:ascii="Calibri" w:eastAsia="Calibri" w:hAnsi="Calibri" w:cs="Calibri"/>
                <w:b/>
                <w:noProof/>
                <w:color w:val="002060"/>
                <w:sz w:val="18"/>
                <w:szCs w:val="18"/>
                <w:lang w:eastAsia="ro-RO"/>
              </w:rPr>
              <w:t>www.regionordvest.ro</w:t>
            </w:r>
            <w:r w:rsidRPr="006D4878"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  <w:t xml:space="preserve">  I  www.nord-vest.ro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4DBC3" w14:textId="77777777" w:rsidR="00BA048F" w:rsidRPr="006D4878" w:rsidRDefault="00BA048F" w:rsidP="00BA048F">
    <w:pPr>
      <w:tabs>
        <w:tab w:val="center" w:pos="4513"/>
        <w:tab w:val="right" w:pos="9026"/>
      </w:tabs>
      <w:spacing w:before="0" w:after="0"/>
      <w:jc w:val="right"/>
      <w:rPr>
        <w:rFonts w:ascii="Calibri" w:hAnsi="Calibri" w:cs="Calibri"/>
      </w:rPr>
    </w:pPr>
  </w:p>
  <w:p w14:paraId="543228E7" w14:textId="1C176545" w:rsidR="002D1DDD" w:rsidRPr="006D4878" w:rsidRDefault="00FE6A18" w:rsidP="00BA048F">
    <w:pPr>
      <w:tabs>
        <w:tab w:val="center" w:pos="4513"/>
        <w:tab w:val="right" w:pos="9026"/>
      </w:tabs>
      <w:spacing w:before="0" w:after="0"/>
      <w:jc w:val="right"/>
      <w:rPr>
        <w:rFonts w:ascii="Calibri" w:hAnsi="Calibri" w:cs="Calibri"/>
        <w:b/>
        <w:noProof/>
        <w:color w:val="002060"/>
        <w:sz w:val="18"/>
        <w:szCs w:val="18"/>
        <w:lang w:eastAsia="ro-RO"/>
      </w:rPr>
    </w:pPr>
    <w:r w:rsidRPr="006D4878">
      <w:rPr>
        <w:rFonts w:ascii="Calibri" w:hAnsi="Calibri" w:cs="Calibri"/>
      </w:rPr>
      <w:fldChar w:fldCharType="begin"/>
    </w:r>
    <w:r w:rsidRPr="006D4878">
      <w:rPr>
        <w:rFonts w:ascii="Calibri" w:hAnsi="Calibri" w:cs="Calibri"/>
      </w:rPr>
      <w:instrText xml:space="preserve"> PAGE   \* MERGEFORMAT </w:instrText>
    </w:r>
    <w:r w:rsidRPr="006D4878">
      <w:rPr>
        <w:rFonts w:ascii="Calibri" w:hAnsi="Calibri" w:cs="Calibri"/>
      </w:rPr>
      <w:fldChar w:fldCharType="separate"/>
    </w:r>
    <w:r w:rsidRPr="006D4878">
      <w:rPr>
        <w:rFonts w:ascii="Calibri" w:hAnsi="Calibri" w:cs="Calibri"/>
      </w:rPr>
      <w:t>2</w:t>
    </w:r>
    <w:r w:rsidRPr="006D4878">
      <w:rPr>
        <w:rFonts w:ascii="Calibri" w:hAnsi="Calibri" w:cs="Calibri"/>
        <w:noProof/>
      </w:rPr>
      <w:fldChar w:fldCharType="end"/>
    </w:r>
  </w:p>
  <w:p w14:paraId="2358162A" w14:textId="77777777" w:rsidR="002D1DDD" w:rsidRPr="002D1DDD" w:rsidRDefault="002D1DDD" w:rsidP="002D1DDD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2D1DDD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3360" behindDoc="0" locked="0" layoutInCell="1" allowOverlap="1" wp14:anchorId="09B04E89" wp14:editId="4BC18A5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65442409" name="Picture 654424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557007C" w14:textId="77777777" w:rsidR="002D1DDD" w:rsidRPr="002D1DDD" w:rsidRDefault="002D1DDD" w:rsidP="002D1DDD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784F315C" w14:textId="77777777" w:rsidR="006353FC" w:rsidRPr="006353FC" w:rsidRDefault="006353FC" w:rsidP="006353FC">
    <w:pPr>
      <w:tabs>
        <w:tab w:val="center" w:pos="4680"/>
        <w:tab w:val="right" w:pos="9360"/>
      </w:tabs>
      <w:spacing w:before="0" w:after="0"/>
      <w:jc w:val="center"/>
      <w:rPr>
        <w:rFonts w:asciiTheme="minorHAnsi" w:eastAsiaTheme="minorHAnsi" w:hAnsiTheme="minorHAnsi" w:cs="Calibri"/>
        <w:b/>
        <w:color w:val="002060"/>
        <w:sz w:val="18"/>
        <w:szCs w:val="18"/>
      </w:rPr>
    </w:pPr>
    <w:r w:rsidRPr="006353FC">
      <w:rPr>
        <w:rFonts w:asciiTheme="minorHAnsi" w:eastAsiaTheme="minorHAnsi" w:hAnsiTheme="minorHAnsi" w:cs="Calibri"/>
        <w:b/>
        <w:noProof/>
        <w:color w:val="002060"/>
        <w:sz w:val="18"/>
        <w:szCs w:val="18"/>
        <w:lang w:eastAsia="ro-RO"/>
      </w:rPr>
      <w:t>www.regionordvest.ro</w:t>
    </w:r>
    <w:r w:rsidRPr="006353FC">
      <w:rPr>
        <w:rFonts w:asciiTheme="minorHAnsi" w:eastAsiaTheme="minorHAnsi" w:hAnsiTheme="minorHAnsi" w:cs="Calibri"/>
        <w:b/>
        <w:color w:val="002060"/>
        <w:sz w:val="18"/>
        <w:szCs w:val="18"/>
      </w:rPr>
      <w:t xml:space="preserve">  I  www.nord-vest.ro</w:t>
    </w:r>
  </w:p>
  <w:p w14:paraId="112580E6" w14:textId="77777777" w:rsidR="006353FC" w:rsidRPr="006353FC" w:rsidRDefault="006353FC" w:rsidP="006353FC">
    <w:pPr>
      <w:tabs>
        <w:tab w:val="center" w:pos="4680"/>
        <w:tab w:val="right" w:pos="9360"/>
      </w:tabs>
      <w:spacing w:before="0" w:after="0"/>
      <w:jc w:val="center"/>
      <w:rPr>
        <w:rFonts w:asciiTheme="minorHAnsi" w:eastAsiaTheme="minorHAnsi" w:hAnsiTheme="minorHAnsi" w:cs="Calibri"/>
        <w:b/>
        <w:color w:val="002060"/>
        <w:sz w:val="18"/>
        <w:szCs w:val="18"/>
      </w:rPr>
    </w:pPr>
  </w:p>
  <w:p w14:paraId="66CEAF60" w14:textId="77777777" w:rsidR="006353FC" w:rsidRPr="006353FC" w:rsidRDefault="006353FC" w:rsidP="006353FC">
    <w:pPr>
      <w:tabs>
        <w:tab w:val="center" w:pos="4680"/>
        <w:tab w:val="right" w:pos="9360"/>
      </w:tabs>
      <w:spacing w:before="0" w:after="0"/>
      <w:jc w:val="center"/>
      <w:rPr>
        <w:rFonts w:asciiTheme="minorHAnsi" w:eastAsiaTheme="minorHAnsi" w:hAnsiTheme="minorHAnsi" w:cs="Calibri"/>
        <w:b/>
        <w:color w:val="002060"/>
        <w:sz w:val="18"/>
        <w:szCs w:val="18"/>
      </w:rPr>
    </w:pPr>
    <w:r w:rsidRPr="006353FC">
      <w:rPr>
        <w:rFonts w:asciiTheme="minorHAnsi" w:eastAsiaTheme="minorHAnsi" w:hAnsiTheme="minorHAnsi" w:cs="Calibri"/>
        <w:b/>
        <w:color w:val="002060"/>
        <w:sz w:val="18"/>
        <w:szCs w:val="18"/>
      </w:rPr>
      <w:t>Autoritatea de Management pentru Programul Regional Nord-Vest 2021-2027</w:t>
    </w:r>
  </w:p>
  <w:p w14:paraId="222ADC14" w14:textId="07757734" w:rsidR="006353FC" w:rsidRPr="006353FC" w:rsidRDefault="003E3791" w:rsidP="006353FC">
    <w:pPr>
      <w:tabs>
        <w:tab w:val="center" w:pos="4680"/>
        <w:tab w:val="right" w:pos="9360"/>
      </w:tabs>
      <w:spacing w:before="0" w:after="0"/>
      <w:jc w:val="center"/>
      <w:rPr>
        <w:rFonts w:asciiTheme="minorHAnsi" w:eastAsiaTheme="minorHAnsi" w:hAnsiTheme="minorHAnsi" w:cs="Calibri"/>
        <w:b/>
        <w:color w:val="002060"/>
        <w:sz w:val="18"/>
        <w:szCs w:val="18"/>
      </w:rPr>
    </w:pPr>
    <w:r>
      <w:rPr>
        <w:rFonts w:asciiTheme="minorHAnsi" w:eastAsiaTheme="minorHAnsi" w:hAnsiTheme="minorHAnsi" w:cs="Calibri"/>
        <w:b/>
        <w:color w:val="002060"/>
        <w:sz w:val="18"/>
        <w:szCs w:val="18"/>
      </w:rPr>
      <w:t>S</w:t>
    </w:r>
    <w:r w:rsidR="006353FC" w:rsidRPr="006353FC">
      <w:rPr>
        <w:rFonts w:asciiTheme="minorHAnsi" w:eastAsiaTheme="minorHAnsi" w:hAnsiTheme="minorHAnsi" w:cs="Calibri"/>
        <w:b/>
        <w:color w:val="002060"/>
        <w:sz w:val="18"/>
        <w:szCs w:val="18"/>
      </w:rPr>
      <w:t xml:space="preserve">trada </w:t>
    </w:r>
    <w:proofErr w:type="spellStart"/>
    <w:r w:rsidR="006353FC" w:rsidRPr="006353FC">
      <w:rPr>
        <w:rFonts w:asciiTheme="minorHAnsi" w:eastAsiaTheme="minorHAnsi" w:hAnsiTheme="minorHAnsi" w:cs="Calibri"/>
        <w:b/>
        <w:color w:val="002060"/>
        <w:sz w:val="18"/>
        <w:szCs w:val="18"/>
      </w:rPr>
      <w:t>Donath</w:t>
    </w:r>
    <w:proofErr w:type="spellEnd"/>
    <w:r w:rsidR="006353FC" w:rsidRPr="006353FC">
      <w:rPr>
        <w:rFonts w:asciiTheme="minorHAnsi" w:eastAsiaTheme="minorHAnsi" w:hAnsiTheme="minorHAnsi" w:cs="Calibri"/>
        <w:b/>
        <w:color w:val="002060"/>
        <w:sz w:val="18"/>
        <w:szCs w:val="18"/>
      </w:rPr>
      <w:t>, n</w:t>
    </w:r>
    <w:r>
      <w:rPr>
        <w:rFonts w:asciiTheme="minorHAnsi" w:eastAsiaTheme="minorHAnsi" w:hAnsiTheme="minorHAnsi" w:cs="Calibri"/>
        <w:b/>
        <w:color w:val="002060"/>
        <w:sz w:val="18"/>
        <w:szCs w:val="18"/>
      </w:rPr>
      <w:t>r.</w:t>
    </w:r>
    <w:r w:rsidR="006353FC" w:rsidRPr="006353FC">
      <w:rPr>
        <w:rFonts w:asciiTheme="minorHAnsi" w:eastAsiaTheme="minorHAnsi" w:hAnsiTheme="minorHAnsi" w:cs="Calibri"/>
        <w:b/>
        <w:color w:val="002060"/>
        <w:sz w:val="18"/>
        <w:szCs w:val="18"/>
      </w:rPr>
      <w:t xml:space="preserve"> 53A, Cluj-Napoca, Cluj, Cod poștal: 400293</w:t>
    </w:r>
  </w:p>
  <w:p w14:paraId="33FD5AA4" w14:textId="7EA9F8D6" w:rsidR="00310081" w:rsidRPr="006D4878" w:rsidRDefault="006353FC" w:rsidP="006353FC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6353FC">
      <w:rPr>
        <w:rFonts w:asciiTheme="minorHAnsi" w:eastAsiaTheme="minorHAnsi" w:hAnsiTheme="minorHAnsi" w:cs="Calibri"/>
        <w:b/>
        <w:color w:val="002060"/>
        <w:sz w:val="18"/>
        <w:szCs w:val="18"/>
      </w:rPr>
      <w:t>Tel: 00-40-264-431550, E-mail: secretariat</w:t>
    </w:r>
    <w:r w:rsidR="007A7BD8">
      <w:rPr>
        <w:rFonts w:asciiTheme="minorHAnsi" w:eastAsiaTheme="minorHAnsi" w:hAnsiTheme="minorHAnsi" w:cs="Calibri"/>
        <w:b/>
        <w:color w:val="002060"/>
        <w:sz w:val="18"/>
        <w:szCs w:val="18"/>
      </w:rPr>
      <w:t>.am</w:t>
    </w:r>
    <w:r w:rsidRPr="006353FC">
      <w:rPr>
        <w:rFonts w:asciiTheme="minorHAnsi" w:eastAsiaTheme="minorHAnsi" w:hAnsiTheme="minorHAnsi" w:cs="Calibri"/>
        <w:b/>
        <w:color w:val="002060"/>
        <w:sz w:val="18"/>
        <w:szCs w:val="18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F2F60" w14:textId="77777777" w:rsidR="00D50BAC" w:rsidRDefault="00D50BAC" w:rsidP="00096B5F">
      <w:pPr>
        <w:spacing w:before="0" w:after="0"/>
      </w:pPr>
      <w:r>
        <w:separator/>
      </w:r>
    </w:p>
  </w:footnote>
  <w:footnote w:type="continuationSeparator" w:id="0">
    <w:p w14:paraId="6F1BD865" w14:textId="77777777" w:rsidR="00D50BAC" w:rsidRDefault="00D50BAC" w:rsidP="00096B5F">
      <w:pPr>
        <w:spacing w:before="0" w:after="0"/>
      </w:pPr>
      <w:r>
        <w:continuationSeparator/>
      </w:r>
    </w:p>
  </w:footnote>
  <w:footnote w:id="1">
    <w:p w14:paraId="1C339C25" w14:textId="700C23CB" w:rsidR="00A52D0C" w:rsidRPr="003942F3" w:rsidRDefault="00A52D0C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3942F3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3942F3">
        <w:rPr>
          <w:rFonts w:asciiTheme="minorHAnsi" w:hAnsiTheme="minorHAnsi" w:cstheme="minorHAnsi"/>
          <w:sz w:val="18"/>
          <w:szCs w:val="18"/>
        </w:rPr>
        <w:t xml:space="preserve"> </w:t>
      </w:r>
      <w:r w:rsidR="003942F3" w:rsidRPr="003942F3">
        <w:rPr>
          <w:rFonts w:asciiTheme="minorHAnsi" w:hAnsiTheme="minorHAnsi" w:cstheme="minorHAnsi"/>
          <w:sz w:val="18"/>
          <w:szCs w:val="18"/>
        </w:rPr>
        <w:t>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76A9" w14:textId="5938E3ED" w:rsidR="001328C6" w:rsidRDefault="004F2D45">
    <w:pPr>
      <w:pStyle w:val="Head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768CED23" wp14:editId="1677D8CA">
          <wp:simplePos x="0" y="0"/>
          <wp:positionH relativeFrom="margin">
            <wp:align>center</wp:align>
          </wp:positionH>
          <wp:positionV relativeFrom="paragraph">
            <wp:posOffset>102918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4AFDB6" w14:textId="77777777" w:rsidR="006B391E" w:rsidRDefault="006B3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7D118" w14:textId="2AFC702B" w:rsidR="003E3791" w:rsidRDefault="004F2D45" w:rsidP="004F2D45">
    <w:pPr>
      <w:pStyle w:val="Header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4DEA5C8D" wp14:editId="29FB3A59">
          <wp:simplePos x="0" y="0"/>
          <wp:positionH relativeFrom="margin">
            <wp:align>center</wp:align>
          </wp:positionH>
          <wp:positionV relativeFrom="paragraph">
            <wp:posOffset>-353851</wp:posOffset>
          </wp:positionV>
          <wp:extent cx="6311900" cy="915670"/>
          <wp:effectExtent l="0" t="0" r="0" b="0"/>
          <wp:wrapSquare wrapText="bothSides"/>
          <wp:docPr id="640617053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D2AF05" w14:textId="77777777" w:rsidR="003E3791" w:rsidRPr="006D4878" w:rsidRDefault="003E3791" w:rsidP="003E3791">
    <w:pPr>
      <w:pStyle w:val="Header"/>
      <w:jc w:val="cent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114D9"/>
    <w:rsid w:val="00022A27"/>
    <w:rsid w:val="000345E9"/>
    <w:rsid w:val="00034D3B"/>
    <w:rsid w:val="00060378"/>
    <w:rsid w:val="00065D77"/>
    <w:rsid w:val="00066A72"/>
    <w:rsid w:val="000710E6"/>
    <w:rsid w:val="00082D50"/>
    <w:rsid w:val="00083E65"/>
    <w:rsid w:val="000862BF"/>
    <w:rsid w:val="00096B5F"/>
    <w:rsid w:val="000B4C02"/>
    <w:rsid w:val="000D7712"/>
    <w:rsid w:val="000E07EF"/>
    <w:rsid w:val="000F08BE"/>
    <w:rsid w:val="000F3675"/>
    <w:rsid w:val="000F3F72"/>
    <w:rsid w:val="000F7375"/>
    <w:rsid w:val="00106712"/>
    <w:rsid w:val="00112143"/>
    <w:rsid w:val="00122EE1"/>
    <w:rsid w:val="001328C6"/>
    <w:rsid w:val="00141C59"/>
    <w:rsid w:val="001439DD"/>
    <w:rsid w:val="00143D0B"/>
    <w:rsid w:val="001571E5"/>
    <w:rsid w:val="00173E48"/>
    <w:rsid w:val="00181904"/>
    <w:rsid w:val="00187535"/>
    <w:rsid w:val="001A0462"/>
    <w:rsid w:val="001A4C0D"/>
    <w:rsid w:val="001A5038"/>
    <w:rsid w:val="001C1CA6"/>
    <w:rsid w:val="001E4CC5"/>
    <w:rsid w:val="001E78C5"/>
    <w:rsid w:val="001E7B4F"/>
    <w:rsid w:val="00213B08"/>
    <w:rsid w:val="00234CFC"/>
    <w:rsid w:val="0025085A"/>
    <w:rsid w:val="002576BE"/>
    <w:rsid w:val="00260469"/>
    <w:rsid w:val="0026567B"/>
    <w:rsid w:val="0028365B"/>
    <w:rsid w:val="002C0EF5"/>
    <w:rsid w:val="002D1DDD"/>
    <w:rsid w:val="002E0C2C"/>
    <w:rsid w:val="00304B99"/>
    <w:rsid w:val="00310081"/>
    <w:rsid w:val="003230CC"/>
    <w:rsid w:val="003232A4"/>
    <w:rsid w:val="0033085B"/>
    <w:rsid w:val="00343503"/>
    <w:rsid w:val="00354E98"/>
    <w:rsid w:val="0037062C"/>
    <w:rsid w:val="0038255F"/>
    <w:rsid w:val="003942F3"/>
    <w:rsid w:val="003D58C8"/>
    <w:rsid w:val="003E3791"/>
    <w:rsid w:val="003E3C5D"/>
    <w:rsid w:val="003E5310"/>
    <w:rsid w:val="004141E8"/>
    <w:rsid w:val="00431AB0"/>
    <w:rsid w:val="004410D8"/>
    <w:rsid w:val="004453D6"/>
    <w:rsid w:val="00446091"/>
    <w:rsid w:val="004561CD"/>
    <w:rsid w:val="00461F4C"/>
    <w:rsid w:val="00466930"/>
    <w:rsid w:val="004A0B4E"/>
    <w:rsid w:val="004B077E"/>
    <w:rsid w:val="004D2512"/>
    <w:rsid w:val="004E18F9"/>
    <w:rsid w:val="004E5AB3"/>
    <w:rsid w:val="004F2D45"/>
    <w:rsid w:val="004F698C"/>
    <w:rsid w:val="00520495"/>
    <w:rsid w:val="0053693B"/>
    <w:rsid w:val="00541EC2"/>
    <w:rsid w:val="00555397"/>
    <w:rsid w:val="005571E2"/>
    <w:rsid w:val="005814BD"/>
    <w:rsid w:val="00582F4C"/>
    <w:rsid w:val="0058553A"/>
    <w:rsid w:val="00587429"/>
    <w:rsid w:val="00597473"/>
    <w:rsid w:val="005A3FD7"/>
    <w:rsid w:val="005A751D"/>
    <w:rsid w:val="005B6777"/>
    <w:rsid w:val="005C0167"/>
    <w:rsid w:val="005D7FF2"/>
    <w:rsid w:val="005E06B0"/>
    <w:rsid w:val="005E4B3B"/>
    <w:rsid w:val="005F6614"/>
    <w:rsid w:val="00630E71"/>
    <w:rsid w:val="00634C9B"/>
    <w:rsid w:val="006353FC"/>
    <w:rsid w:val="00663E45"/>
    <w:rsid w:val="00680138"/>
    <w:rsid w:val="00680FFF"/>
    <w:rsid w:val="006A000C"/>
    <w:rsid w:val="006B2DEB"/>
    <w:rsid w:val="006B391E"/>
    <w:rsid w:val="006D4878"/>
    <w:rsid w:val="006D493D"/>
    <w:rsid w:val="006E6A86"/>
    <w:rsid w:val="006F2AC7"/>
    <w:rsid w:val="006F3F49"/>
    <w:rsid w:val="00702B5A"/>
    <w:rsid w:val="007376D8"/>
    <w:rsid w:val="0076775D"/>
    <w:rsid w:val="00776248"/>
    <w:rsid w:val="007A47CA"/>
    <w:rsid w:val="007A7BD8"/>
    <w:rsid w:val="007B11C5"/>
    <w:rsid w:val="007D425B"/>
    <w:rsid w:val="007D5AEA"/>
    <w:rsid w:val="007E6AB3"/>
    <w:rsid w:val="007F0F14"/>
    <w:rsid w:val="007F1B9F"/>
    <w:rsid w:val="007F70A1"/>
    <w:rsid w:val="008310B5"/>
    <w:rsid w:val="00844C52"/>
    <w:rsid w:val="00875167"/>
    <w:rsid w:val="008A0002"/>
    <w:rsid w:val="008B2DA8"/>
    <w:rsid w:val="008B52B4"/>
    <w:rsid w:val="008B723B"/>
    <w:rsid w:val="008D46BC"/>
    <w:rsid w:val="008F249F"/>
    <w:rsid w:val="009131D0"/>
    <w:rsid w:val="00914AC0"/>
    <w:rsid w:val="00945353"/>
    <w:rsid w:val="00992D76"/>
    <w:rsid w:val="009B1D16"/>
    <w:rsid w:val="009C0906"/>
    <w:rsid w:val="009C35EC"/>
    <w:rsid w:val="009C3C8B"/>
    <w:rsid w:val="009D15B8"/>
    <w:rsid w:val="009E236C"/>
    <w:rsid w:val="009F06C0"/>
    <w:rsid w:val="009F135D"/>
    <w:rsid w:val="00A10FED"/>
    <w:rsid w:val="00A242A5"/>
    <w:rsid w:val="00A45E26"/>
    <w:rsid w:val="00A46DEC"/>
    <w:rsid w:val="00A52D0C"/>
    <w:rsid w:val="00A5478F"/>
    <w:rsid w:val="00A8312C"/>
    <w:rsid w:val="00AB1543"/>
    <w:rsid w:val="00AC7EAD"/>
    <w:rsid w:val="00AD40F8"/>
    <w:rsid w:val="00AE2DBD"/>
    <w:rsid w:val="00AE6D9F"/>
    <w:rsid w:val="00AF30C0"/>
    <w:rsid w:val="00B038A3"/>
    <w:rsid w:val="00B13D61"/>
    <w:rsid w:val="00B20468"/>
    <w:rsid w:val="00B2082C"/>
    <w:rsid w:val="00B22876"/>
    <w:rsid w:val="00B33200"/>
    <w:rsid w:val="00B50E64"/>
    <w:rsid w:val="00BA048F"/>
    <w:rsid w:val="00C03B03"/>
    <w:rsid w:val="00C101BF"/>
    <w:rsid w:val="00C21093"/>
    <w:rsid w:val="00C2342E"/>
    <w:rsid w:val="00C643BF"/>
    <w:rsid w:val="00C76093"/>
    <w:rsid w:val="00C77295"/>
    <w:rsid w:val="00C77519"/>
    <w:rsid w:val="00C870D2"/>
    <w:rsid w:val="00CC0396"/>
    <w:rsid w:val="00CC471B"/>
    <w:rsid w:val="00CD4295"/>
    <w:rsid w:val="00CF3C25"/>
    <w:rsid w:val="00CF3E4A"/>
    <w:rsid w:val="00CF45CB"/>
    <w:rsid w:val="00CF7B0A"/>
    <w:rsid w:val="00D07884"/>
    <w:rsid w:val="00D12A92"/>
    <w:rsid w:val="00D1744D"/>
    <w:rsid w:val="00D33A28"/>
    <w:rsid w:val="00D358A3"/>
    <w:rsid w:val="00D50BAC"/>
    <w:rsid w:val="00D511D5"/>
    <w:rsid w:val="00D5413E"/>
    <w:rsid w:val="00D5522C"/>
    <w:rsid w:val="00D5696B"/>
    <w:rsid w:val="00D574C6"/>
    <w:rsid w:val="00D67712"/>
    <w:rsid w:val="00D74DEE"/>
    <w:rsid w:val="00D80029"/>
    <w:rsid w:val="00D90761"/>
    <w:rsid w:val="00DA153C"/>
    <w:rsid w:val="00DA4D25"/>
    <w:rsid w:val="00DB1485"/>
    <w:rsid w:val="00DD6876"/>
    <w:rsid w:val="00DD6FC1"/>
    <w:rsid w:val="00E03276"/>
    <w:rsid w:val="00E13189"/>
    <w:rsid w:val="00E23F35"/>
    <w:rsid w:val="00E3207F"/>
    <w:rsid w:val="00E416CC"/>
    <w:rsid w:val="00E5586D"/>
    <w:rsid w:val="00E570E0"/>
    <w:rsid w:val="00E82E3B"/>
    <w:rsid w:val="00E93DDD"/>
    <w:rsid w:val="00EC1167"/>
    <w:rsid w:val="00ED66A5"/>
    <w:rsid w:val="00EE231A"/>
    <w:rsid w:val="00EE6175"/>
    <w:rsid w:val="00EF45CB"/>
    <w:rsid w:val="00F14214"/>
    <w:rsid w:val="00F30EC2"/>
    <w:rsid w:val="00F405D9"/>
    <w:rsid w:val="00F44661"/>
    <w:rsid w:val="00F44AE5"/>
    <w:rsid w:val="00F666E9"/>
    <w:rsid w:val="00FA7DAA"/>
    <w:rsid w:val="00FB0CDC"/>
    <w:rsid w:val="00FB27F4"/>
    <w:rsid w:val="00FB4D62"/>
    <w:rsid w:val="00FE3385"/>
    <w:rsid w:val="00FE41D3"/>
    <w:rsid w:val="00FE6A18"/>
    <w:rsid w:val="00FF00FA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character" w:customStyle="1" w:styleId="Style1">
    <w:name w:val="Style1"/>
    <w:basedOn w:val="DefaultParagraphFont"/>
    <w:uiPriority w:val="1"/>
    <w:rsid w:val="0025085A"/>
    <w:rPr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2D0C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2D0C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52D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A86563643BB43CBABE81B159A49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788D9-ECF6-4DEC-8D53-C924EB9A8AD4}"/>
      </w:docPartPr>
      <w:docPartBody>
        <w:p w:rsidR="00611E1D" w:rsidRDefault="00CE2CEB" w:rsidP="00CE2CEB">
          <w:pPr>
            <w:pStyle w:val="6A86563643BB43CBABE81B159A49F5B4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EB"/>
    <w:rsid w:val="000710E6"/>
    <w:rsid w:val="00110138"/>
    <w:rsid w:val="00136C17"/>
    <w:rsid w:val="002C0478"/>
    <w:rsid w:val="00342D4C"/>
    <w:rsid w:val="0041252A"/>
    <w:rsid w:val="00611E1D"/>
    <w:rsid w:val="00663E45"/>
    <w:rsid w:val="007D425B"/>
    <w:rsid w:val="008F249F"/>
    <w:rsid w:val="00A73128"/>
    <w:rsid w:val="00CB725D"/>
    <w:rsid w:val="00CE2CEB"/>
    <w:rsid w:val="00CF45CB"/>
    <w:rsid w:val="00D82724"/>
    <w:rsid w:val="00DD2BB4"/>
    <w:rsid w:val="00DE54B9"/>
    <w:rsid w:val="00F26CC6"/>
    <w:rsid w:val="00FA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86563643BB43CBABE81B159A49F5B4">
    <w:name w:val="6A86563643BB43CBABE81B159A49F5B4"/>
    <w:rsid w:val="00CE2C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F6E0F0-EC39-40EC-8AF5-246FD01BA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8C4EE2-5C4B-411E-A883-B16FBEEF1D03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dad44aa-71bc-4b74-b805-970d02198ae5"/>
    <ds:schemaRef ds:uri="b0d65882-afcc-44e0-9f9d-a3a19484025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Archip</dc:creator>
  <cp:lastModifiedBy>Bianca Archip</cp:lastModifiedBy>
  <cp:revision>39</cp:revision>
  <cp:lastPrinted>2025-08-05T08:47:00Z</cp:lastPrinted>
  <dcterms:created xsi:type="dcterms:W3CDTF">2023-08-10T15:23:00Z</dcterms:created>
  <dcterms:modified xsi:type="dcterms:W3CDTF">2025-08-05T08:47:00Z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