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4A567" w14:textId="77777777" w:rsidR="006048B6" w:rsidRPr="006048B6" w:rsidRDefault="006048B6" w:rsidP="006048B6">
      <w:pPr>
        <w:spacing w:after="0" w:line="276" w:lineRule="auto"/>
        <w:jc w:val="both"/>
        <w:rPr>
          <w:rFonts w:ascii="Calibri" w:eastAsia="Times New Roman" w:hAnsi="Calibri" w:cs="Calibri"/>
          <w:color w:val="2F5496"/>
          <w:kern w:val="0"/>
          <w:lang w:val="ro-RO"/>
          <w14:ligatures w14:val="none"/>
        </w:rPr>
      </w:pPr>
      <w:r w:rsidRPr="006048B6">
        <w:rPr>
          <w:rFonts w:ascii="Calibri" w:eastAsia="Times New Roman" w:hAnsi="Calibri" w:cs="Calibri"/>
          <w:b/>
          <w:bCs/>
          <w:kern w:val="0"/>
          <w:lang w:val="ro-RO"/>
          <w14:ligatures w14:val="none"/>
        </w:rPr>
        <w:t>Program:</w:t>
      </w:r>
      <w:r w:rsidRPr="006048B6">
        <w:rPr>
          <w:rFonts w:ascii="Calibri" w:eastAsia="Times New Roman" w:hAnsi="Calibri" w:cs="Calibri"/>
          <w:b/>
          <w:kern w:val="0"/>
          <w:lang w:val="ro-RO"/>
          <w14:ligatures w14:val="none"/>
        </w:rPr>
        <w:t xml:space="preserve"> </w:t>
      </w:r>
      <w:r w:rsidRPr="006048B6">
        <w:rPr>
          <w:rFonts w:ascii="Calibri" w:eastAsia="Times New Roman" w:hAnsi="Calibri" w:cs="Calibri"/>
          <w:b/>
          <w:color w:val="2F5496"/>
          <w:kern w:val="0"/>
          <w:lang w:val="ro-RO"/>
          <w14:ligatures w14:val="none"/>
        </w:rPr>
        <w:t>Programul Regional Nord-Vest 2021-2027</w:t>
      </w:r>
    </w:p>
    <w:p w14:paraId="462A0821" w14:textId="77777777" w:rsidR="006048B6" w:rsidRPr="006048B6" w:rsidRDefault="006048B6" w:rsidP="006048B6">
      <w:pPr>
        <w:spacing w:after="0" w:line="276" w:lineRule="auto"/>
        <w:jc w:val="both"/>
        <w:rPr>
          <w:rFonts w:ascii="Calibri" w:eastAsia="Times New Roman" w:hAnsi="Calibri" w:cs="Calibri"/>
          <w:b/>
          <w:color w:val="2F5496"/>
          <w:kern w:val="0"/>
          <w:lang w:val="ro-RO"/>
          <w14:ligatures w14:val="none"/>
        </w:rPr>
      </w:pPr>
      <w:r w:rsidRPr="006048B6">
        <w:rPr>
          <w:rFonts w:ascii="Calibri" w:eastAsia="Times New Roman" w:hAnsi="Calibri" w:cs="Calibri"/>
          <w:b/>
          <w:bCs/>
          <w:kern w:val="0"/>
          <w:lang w:val="ro-RO"/>
          <w14:ligatures w14:val="none"/>
        </w:rPr>
        <w:t>Obiectiv de politică 4</w:t>
      </w:r>
      <w:r w:rsidRPr="006048B6">
        <w:rPr>
          <w:rFonts w:ascii="Calibri" w:eastAsia="Calibri" w:hAnsi="Calibri" w:cs="Calibri"/>
          <w:b/>
          <w:lang w:val="ro-RO"/>
        </w:rPr>
        <w:t>:</w:t>
      </w:r>
      <w:r w:rsidRPr="006048B6">
        <w:rPr>
          <w:rFonts w:ascii="Calibri" w:eastAsia="Calibri" w:hAnsi="Calibri" w:cs="Calibri"/>
          <w:b/>
          <w:color w:val="2F5496"/>
          <w:lang w:val="ro-RO"/>
        </w:rPr>
        <w:t xml:space="preserve"> </w:t>
      </w:r>
      <w:r w:rsidRPr="006048B6">
        <w:rPr>
          <w:rFonts w:ascii="Calibri" w:eastAsia="Times New Roman" w:hAnsi="Calibri" w:cs="Calibri"/>
          <w:b/>
          <w:color w:val="2F5496"/>
          <w:kern w:val="0"/>
          <w:lang w:val="ro-RO"/>
          <w14:ligatures w14:val="none"/>
        </w:rPr>
        <w:t>O Europă mai socială și mai favorabilă incluziunii, prin implementarea Pilonului european al drepturilor sociale</w:t>
      </w:r>
    </w:p>
    <w:p w14:paraId="5586BE2B" w14:textId="77777777" w:rsidR="006048B6" w:rsidRPr="006048B6" w:rsidRDefault="006048B6" w:rsidP="006048B6">
      <w:pPr>
        <w:spacing w:after="0" w:line="276" w:lineRule="auto"/>
        <w:jc w:val="both"/>
        <w:rPr>
          <w:rFonts w:ascii="Calibri" w:eastAsia="Times New Roman" w:hAnsi="Calibri" w:cs="Calibri"/>
          <w:b/>
          <w:bCs/>
          <w:color w:val="4F81BD"/>
          <w:kern w:val="0"/>
          <w:lang w:val="ro-RO"/>
          <w14:textFill>
            <w14:solidFill>
              <w14:srgbClr w14:val="4F81BD">
                <w14:lumMod w14:val="75000"/>
              </w14:srgbClr>
            </w14:solidFill>
          </w14:textFill>
          <w14:ligatures w14:val="none"/>
        </w:rPr>
      </w:pPr>
      <w:r w:rsidRPr="006048B6">
        <w:rPr>
          <w:rFonts w:ascii="Calibri" w:eastAsia="Times New Roman" w:hAnsi="Calibri" w:cs="Calibri"/>
          <w:b/>
          <w:bCs/>
          <w:kern w:val="0"/>
          <w:lang w:val="ro-RO"/>
          <w14:ligatures w14:val="none"/>
        </w:rPr>
        <w:t xml:space="preserve">Prioritatea 6: </w:t>
      </w:r>
      <w:r w:rsidRPr="006048B6">
        <w:rPr>
          <w:rFonts w:ascii="Calibri" w:eastAsia="Times New Roman" w:hAnsi="Calibri" w:cs="Calibri"/>
          <w:b/>
          <w:bCs/>
          <w:color w:val="2F5496"/>
          <w:kern w:val="0"/>
          <w:lang w:val="ro-RO"/>
          <w14:ligatures w14:val="none"/>
        </w:rPr>
        <w:t>O regiune educată</w:t>
      </w:r>
    </w:p>
    <w:p w14:paraId="2D3A4BD8" w14:textId="77777777" w:rsidR="006048B6" w:rsidRPr="006048B6" w:rsidRDefault="006048B6" w:rsidP="006048B6">
      <w:pPr>
        <w:spacing w:after="0" w:line="276" w:lineRule="auto"/>
        <w:jc w:val="both"/>
        <w:rPr>
          <w:rFonts w:ascii="Calibri" w:eastAsia="Times New Roman" w:hAnsi="Calibri" w:cs="Calibri"/>
          <w:b/>
          <w:color w:val="2F5496"/>
          <w:kern w:val="0"/>
          <w:lang w:val="ro-RO"/>
          <w14:ligatures w14:val="none"/>
        </w:rPr>
      </w:pPr>
      <w:r w:rsidRPr="006048B6">
        <w:rPr>
          <w:rFonts w:ascii="Calibri" w:eastAsia="Times New Roman" w:hAnsi="Calibri" w:cs="Calibri"/>
          <w:b/>
          <w:bCs/>
          <w:kern w:val="0"/>
          <w:lang w:val="ro-RO"/>
          <w14:ligatures w14:val="none"/>
        </w:rPr>
        <w:t xml:space="preserve">Obiectiv specific 4.2: </w:t>
      </w:r>
      <w:r w:rsidRPr="006048B6">
        <w:rPr>
          <w:rFonts w:ascii="Calibri" w:eastAsia="Times New Roman" w:hAnsi="Calibri" w:cs="Calibri"/>
          <w:b/>
          <w:color w:val="2F5496"/>
          <w:kern w:val="0"/>
          <w:lang w:val="ro-RO"/>
          <w14:ligatures w14:val="none"/>
        </w:rPr>
        <w:t xml:space="preserve">Îmbunătățirea accesului egal la servicii de calitate și incluzive în educație, formare și învățarea pe tot parcursul vieții prin dezvoltarea infrastructurii accesibile, inclusiv prin promovarea rezilienței pentru educația și formarea la distanță și online  </w:t>
      </w:r>
    </w:p>
    <w:p w14:paraId="307C573D" w14:textId="77777777" w:rsidR="006048B6" w:rsidRPr="006048B6" w:rsidRDefault="006048B6" w:rsidP="006048B6">
      <w:pPr>
        <w:spacing w:after="0" w:line="276" w:lineRule="auto"/>
        <w:jc w:val="both"/>
        <w:rPr>
          <w:rFonts w:ascii="Calibri" w:eastAsia="Times New Roman" w:hAnsi="Calibri" w:cs="Calibri"/>
          <w:b/>
          <w:bCs/>
          <w:color w:val="4F81BD"/>
          <w:kern w:val="0"/>
          <w:lang w:val="ro-RO"/>
          <w14:textFill>
            <w14:solidFill>
              <w14:srgbClr w14:val="4F81BD">
                <w14:lumMod w14:val="75000"/>
              </w14:srgbClr>
            </w14:solidFill>
          </w14:textFill>
          <w14:ligatures w14:val="none"/>
        </w:rPr>
      </w:pPr>
    </w:p>
    <w:p w14:paraId="2D2B9AB9" w14:textId="5478AA0C" w:rsidR="006048B6" w:rsidRPr="006048B6" w:rsidRDefault="006048B6" w:rsidP="006048B6">
      <w:pPr>
        <w:jc w:val="both"/>
        <w:rPr>
          <w:rFonts w:ascii="Calibri" w:eastAsia="Times New Roman" w:hAnsi="Calibri" w:cs="Calibri"/>
          <w:b/>
          <w:bCs/>
          <w:color w:val="2F5496"/>
          <w:kern w:val="0"/>
          <w:lang w:val="ro-RO"/>
          <w14:ligatures w14:val="none"/>
        </w:rPr>
      </w:pPr>
      <w:r w:rsidRPr="006048B6">
        <w:rPr>
          <w:rFonts w:ascii="Calibri" w:eastAsia="Times New Roman" w:hAnsi="Calibri" w:cs="Calibri"/>
          <w:b/>
          <w:color w:val="2F5496"/>
          <w:kern w:val="0"/>
          <w:lang w:val="ro-RO"/>
          <w14:ligatures w14:val="none"/>
        </w:rPr>
        <w:t>APEL DE PROIECTE</w:t>
      </w:r>
      <w:r w:rsidRPr="006048B6">
        <w:rPr>
          <w:rFonts w:ascii="Calibri" w:eastAsia="Times New Roman" w:hAnsi="Calibri" w:cs="Calibri"/>
          <w:color w:val="2F5496"/>
          <w:kern w:val="0"/>
          <w:lang w:val="ro-RO"/>
          <w14:ligatures w14:val="none"/>
        </w:rPr>
        <w:t xml:space="preserve">: </w:t>
      </w:r>
      <w:r w:rsidRPr="006048B6">
        <w:rPr>
          <w:rFonts w:ascii="Calibri" w:eastAsia="Times New Roman" w:hAnsi="Calibri" w:cs="Calibri"/>
          <w:b/>
          <w:bCs/>
          <w:color w:val="2F5496"/>
          <w:kern w:val="0"/>
          <w:lang w:val="ro-RO"/>
          <w14:ligatures w14:val="none"/>
        </w:rPr>
        <w:t>PRNV/202</w:t>
      </w:r>
      <w:r w:rsidR="00414021">
        <w:rPr>
          <w:rFonts w:ascii="Calibri" w:eastAsia="Times New Roman" w:hAnsi="Calibri" w:cs="Calibri"/>
          <w:b/>
          <w:bCs/>
          <w:color w:val="2F5496"/>
          <w:kern w:val="0"/>
          <w:lang w:val="ro-RO"/>
          <w14:ligatures w14:val="none"/>
        </w:rPr>
        <w:t>5</w:t>
      </w:r>
      <w:r w:rsidRPr="006048B6">
        <w:rPr>
          <w:rFonts w:ascii="Calibri" w:eastAsia="Times New Roman" w:hAnsi="Calibri" w:cs="Calibri"/>
          <w:b/>
          <w:bCs/>
          <w:color w:val="2F5496"/>
          <w:kern w:val="0"/>
          <w:lang w:val="ro-RO"/>
          <w14:ligatures w14:val="none"/>
        </w:rPr>
        <w:t>/621.C/1</w:t>
      </w:r>
    </w:p>
    <w:p w14:paraId="29739907" w14:textId="77777777" w:rsidR="0028370F" w:rsidRPr="0028370F" w:rsidRDefault="0028370F" w:rsidP="003D47D3">
      <w:pPr>
        <w:tabs>
          <w:tab w:val="center" w:pos="4536"/>
          <w:tab w:val="right" w:pos="9072"/>
        </w:tabs>
        <w:spacing w:after="0" w:line="276" w:lineRule="auto"/>
        <w:jc w:val="both"/>
        <w:rPr>
          <w:rFonts w:ascii="Calibri" w:eastAsia="Times New Roman" w:hAnsi="Calibri" w:cs="Calibri"/>
          <w:b/>
          <w:kern w:val="0"/>
          <w:lang w:val="ro-RO"/>
          <w14:ligatures w14:val="none"/>
        </w:rPr>
      </w:pPr>
    </w:p>
    <w:p w14:paraId="55D66C82" w14:textId="34207683" w:rsidR="00491F08" w:rsidRPr="00E81F50" w:rsidRDefault="009456DD" w:rsidP="009C3262">
      <w:pPr>
        <w:tabs>
          <w:tab w:val="center" w:pos="4536"/>
          <w:tab w:val="right" w:pos="9072"/>
        </w:tabs>
        <w:spacing w:after="120" w:line="276" w:lineRule="auto"/>
        <w:jc w:val="right"/>
        <w:rPr>
          <w:rFonts w:ascii="Calibri" w:eastAsia="Times New Roman" w:hAnsi="Calibri" w:cs="Calibri"/>
          <w:b/>
          <w:kern w:val="0"/>
          <w:sz w:val="28"/>
          <w:szCs w:val="28"/>
          <w:lang w:val="ro-RO"/>
          <w14:ligatures w14:val="none"/>
        </w:rPr>
      </w:pPr>
      <w:r w:rsidRPr="00E81F50">
        <w:rPr>
          <w:rFonts w:ascii="Calibri" w:eastAsia="Times New Roman" w:hAnsi="Calibri" w:cs="Calibri"/>
          <w:b/>
          <w:kern w:val="0"/>
          <w:sz w:val="28"/>
          <w:szCs w:val="28"/>
          <w:lang w:val="ro-RO"/>
          <w14:ligatures w14:val="none"/>
        </w:rPr>
        <w:t xml:space="preserve">Anexa </w:t>
      </w:r>
      <w:r w:rsidR="00456F27">
        <w:rPr>
          <w:rFonts w:ascii="Calibri" w:eastAsia="Times New Roman" w:hAnsi="Calibri" w:cs="Calibri"/>
          <w:b/>
          <w:kern w:val="0"/>
          <w:sz w:val="28"/>
          <w:szCs w:val="28"/>
          <w:lang w:val="ro-RO"/>
          <w14:ligatures w14:val="none"/>
        </w:rPr>
        <w:t>III.</w:t>
      </w:r>
      <w:r w:rsidR="00414021">
        <w:rPr>
          <w:rFonts w:ascii="Calibri" w:eastAsia="Times New Roman" w:hAnsi="Calibri" w:cs="Calibri"/>
          <w:b/>
          <w:kern w:val="0"/>
          <w:sz w:val="28"/>
          <w:szCs w:val="28"/>
          <w:lang w:val="ro-RO"/>
          <w14:ligatures w14:val="none"/>
        </w:rPr>
        <w:t>8</w:t>
      </w:r>
    </w:p>
    <w:p w14:paraId="05D05B5A" w14:textId="77777777" w:rsidR="00491F08" w:rsidRPr="00E81F50" w:rsidRDefault="00491F08" w:rsidP="00E81F50">
      <w:pPr>
        <w:tabs>
          <w:tab w:val="center" w:pos="4536"/>
          <w:tab w:val="right" w:pos="9072"/>
        </w:tabs>
        <w:spacing w:after="0" w:line="276" w:lineRule="auto"/>
        <w:rPr>
          <w:rFonts w:ascii="Calibri" w:eastAsia="Times New Roman" w:hAnsi="Calibri" w:cs="Calibri"/>
          <w:b/>
          <w:kern w:val="0"/>
          <w:sz w:val="28"/>
          <w:szCs w:val="28"/>
          <w:lang w:val="ro-RO"/>
          <w14:ligatures w14:val="none"/>
        </w:rPr>
      </w:pPr>
    </w:p>
    <w:p w14:paraId="285252E2" w14:textId="77777777" w:rsidR="00E81F50" w:rsidRPr="00E81F50" w:rsidRDefault="00E81F50" w:rsidP="00E81F50">
      <w:pPr>
        <w:tabs>
          <w:tab w:val="center" w:pos="4536"/>
          <w:tab w:val="right" w:pos="9072"/>
        </w:tabs>
        <w:spacing w:after="0" w:line="276" w:lineRule="auto"/>
        <w:rPr>
          <w:rFonts w:ascii="Calibri" w:eastAsia="Times New Roman" w:hAnsi="Calibri" w:cs="Calibri"/>
          <w:b/>
          <w:kern w:val="0"/>
          <w:sz w:val="28"/>
          <w:szCs w:val="28"/>
          <w:lang w:val="ro-RO"/>
          <w14:ligatures w14:val="none"/>
        </w:rPr>
      </w:pPr>
    </w:p>
    <w:p w14:paraId="62925964" w14:textId="5C6F457F" w:rsidR="00491F08" w:rsidRPr="00491F08" w:rsidRDefault="00491F08" w:rsidP="009C3262">
      <w:pPr>
        <w:tabs>
          <w:tab w:val="center" w:pos="4536"/>
          <w:tab w:val="right" w:pos="9072"/>
        </w:tabs>
        <w:spacing w:after="120" w:line="276" w:lineRule="auto"/>
        <w:jc w:val="center"/>
        <w:rPr>
          <w:rFonts w:ascii="Calibri" w:eastAsia="Times New Roman" w:hAnsi="Calibri" w:cs="Calibri"/>
          <w:b/>
          <w:kern w:val="0"/>
          <w:sz w:val="28"/>
          <w:szCs w:val="28"/>
          <w:lang w:val="ro-RO"/>
          <w14:ligatures w14:val="none"/>
        </w:rPr>
      </w:pPr>
      <w:r w:rsidRPr="00491F08">
        <w:rPr>
          <w:rFonts w:ascii="Calibri" w:eastAsia="Times New Roman" w:hAnsi="Calibri" w:cs="Calibri"/>
          <w:b/>
          <w:kern w:val="0"/>
          <w:sz w:val="28"/>
          <w:szCs w:val="28"/>
          <w:lang w:val="ro-RO"/>
          <w14:ligatures w14:val="none"/>
        </w:rPr>
        <w:t>Planul de dezvoltare</w:t>
      </w:r>
      <w:r w:rsidRPr="00E81F50">
        <w:rPr>
          <w:rFonts w:ascii="Calibri" w:eastAsia="Times New Roman" w:hAnsi="Calibri" w:cs="Calibri"/>
          <w:b/>
          <w:kern w:val="0"/>
          <w:sz w:val="28"/>
          <w:szCs w:val="28"/>
          <w:lang w:val="ro-RO"/>
          <w14:ligatures w14:val="none"/>
        </w:rPr>
        <w:t xml:space="preserve"> a </w:t>
      </w:r>
      <w:r w:rsidR="006048B6">
        <w:rPr>
          <w:rFonts w:ascii="Calibri" w:eastAsia="Times New Roman" w:hAnsi="Calibri" w:cs="Calibri"/>
          <w:b/>
          <w:kern w:val="0"/>
          <w:sz w:val="28"/>
          <w:szCs w:val="28"/>
          <w:lang w:val="ro-RO"/>
          <w14:ligatures w14:val="none"/>
        </w:rPr>
        <w:t xml:space="preserve">centrului de </w:t>
      </w:r>
      <w:r w:rsidR="0028388F">
        <w:rPr>
          <w:rFonts w:ascii="Calibri" w:eastAsia="Times New Roman" w:hAnsi="Calibri" w:cs="Calibri"/>
          <w:b/>
          <w:kern w:val="0"/>
          <w:sz w:val="28"/>
          <w:szCs w:val="28"/>
          <w:lang w:val="ro-RO"/>
          <w14:ligatures w14:val="none"/>
        </w:rPr>
        <w:t xml:space="preserve">testare pentru </w:t>
      </w:r>
      <w:r w:rsidR="006048B6">
        <w:rPr>
          <w:rFonts w:ascii="Calibri" w:eastAsia="Times New Roman" w:hAnsi="Calibri" w:cs="Calibri"/>
          <w:b/>
          <w:kern w:val="0"/>
          <w:sz w:val="28"/>
          <w:szCs w:val="28"/>
          <w:lang w:val="ro-RO"/>
          <w14:ligatures w14:val="none"/>
        </w:rPr>
        <w:t>orientare</w:t>
      </w:r>
      <w:r w:rsidR="0028388F">
        <w:rPr>
          <w:rFonts w:ascii="Calibri" w:eastAsia="Times New Roman" w:hAnsi="Calibri" w:cs="Calibri"/>
          <w:b/>
          <w:kern w:val="0"/>
          <w:sz w:val="28"/>
          <w:szCs w:val="28"/>
          <w:lang w:val="ro-RO"/>
          <w14:ligatures w14:val="none"/>
        </w:rPr>
        <w:t>a</w:t>
      </w:r>
      <w:r w:rsidR="006048B6">
        <w:rPr>
          <w:rFonts w:ascii="Calibri" w:eastAsia="Times New Roman" w:hAnsi="Calibri" w:cs="Calibri"/>
          <w:b/>
          <w:kern w:val="0"/>
          <w:sz w:val="28"/>
          <w:szCs w:val="28"/>
          <w:lang w:val="ro-RO"/>
          <w14:ligatures w14:val="none"/>
        </w:rPr>
        <w:t xml:space="preserve"> educațională</w:t>
      </w:r>
      <w:r w:rsidR="00162FA2">
        <w:rPr>
          <w:rFonts w:ascii="Calibri" w:eastAsia="Times New Roman" w:hAnsi="Calibri" w:cs="Calibri"/>
          <w:b/>
          <w:kern w:val="0"/>
          <w:sz w:val="28"/>
          <w:szCs w:val="28"/>
          <w:lang w:val="ro-RO"/>
          <w14:ligatures w14:val="none"/>
        </w:rPr>
        <w:t xml:space="preserve"> </w:t>
      </w:r>
      <w:r w:rsidR="0028388F">
        <w:rPr>
          <w:rFonts w:ascii="Calibri" w:eastAsia="Times New Roman" w:hAnsi="Calibri" w:cs="Calibri"/>
          <w:b/>
          <w:kern w:val="0"/>
          <w:sz w:val="28"/>
          <w:szCs w:val="28"/>
          <w:lang w:val="ro-RO"/>
          <w14:ligatures w14:val="none"/>
        </w:rPr>
        <w:t xml:space="preserve">a </w:t>
      </w:r>
      <w:r w:rsidR="00FA5ADC">
        <w:rPr>
          <w:rFonts w:ascii="Calibri" w:eastAsia="Times New Roman" w:hAnsi="Calibri" w:cs="Calibri"/>
          <w:b/>
          <w:kern w:val="0"/>
          <w:sz w:val="28"/>
          <w:szCs w:val="28"/>
          <w:lang w:val="ro-RO"/>
          <w14:ligatures w14:val="none"/>
        </w:rPr>
        <w:t>elevi</w:t>
      </w:r>
      <w:r w:rsidR="0028388F">
        <w:rPr>
          <w:rFonts w:ascii="Calibri" w:eastAsia="Times New Roman" w:hAnsi="Calibri" w:cs="Calibri"/>
          <w:b/>
          <w:kern w:val="0"/>
          <w:sz w:val="28"/>
          <w:szCs w:val="28"/>
          <w:lang w:val="ro-RO"/>
          <w14:ligatures w14:val="none"/>
        </w:rPr>
        <w:t>lor</w:t>
      </w:r>
    </w:p>
    <w:p w14:paraId="237C4EEA" w14:textId="77777777" w:rsidR="00491F08" w:rsidRPr="00491F08" w:rsidRDefault="00491F08" w:rsidP="009C3262">
      <w:pPr>
        <w:tabs>
          <w:tab w:val="center" w:pos="4536"/>
          <w:tab w:val="right" w:pos="9072"/>
        </w:tabs>
        <w:spacing w:after="120" w:line="276" w:lineRule="auto"/>
        <w:jc w:val="center"/>
        <w:rPr>
          <w:rFonts w:ascii="Calibri" w:eastAsia="Times New Roman" w:hAnsi="Calibri" w:cs="Calibri"/>
          <w:b/>
          <w:kern w:val="0"/>
          <w:sz w:val="28"/>
          <w:szCs w:val="28"/>
          <w:lang w:val="ro-RO"/>
          <w14:ligatures w14:val="none"/>
        </w:rPr>
      </w:pPr>
      <w:r w:rsidRPr="00491F08">
        <w:rPr>
          <w:rFonts w:ascii="Calibri" w:eastAsia="Times New Roman" w:hAnsi="Calibri" w:cs="Calibri"/>
          <w:b/>
          <w:kern w:val="0"/>
          <w:sz w:val="28"/>
          <w:szCs w:val="28"/>
          <w:lang w:val="ro-RO"/>
          <w14:ligatures w14:val="none"/>
        </w:rPr>
        <w:t>(model orientativ)</w:t>
      </w:r>
    </w:p>
    <w:p w14:paraId="66EBF6C7" w14:textId="77777777" w:rsidR="00491F08" w:rsidRPr="00E81F50" w:rsidRDefault="00491F08" w:rsidP="00E81F50">
      <w:pPr>
        <w:tabs>
          <w:tab w:val="center" w:pos="4536"/>
          <w:tab w:val="right" w:pos="9072"/>
        </w:tabs>
        <w:spacing w:after="0" w:line="276" w:lineRule="auto"/>
        <w:jc w:val="both"/>
        <w:rPr>
          <w:rFonts w:ascii="Calibri" w:eastAsia="Times New Roman" w:hAnsi="Calibri" w:cs="Calibri"/>
          <w:kern w:val="0"/>
          <w:sz w:val="28"/>
          <w:szCs w:val="28"/>
          <w:lang w:val="ro-RO"/>
          <w14:ligatures w14:val="none"/>
        </w:rPr>
      </w:pPr>
    </w:p>
    <w:p w14:paraId="423FA1FE" w14:textId="3CCF3F12" w:rsidR="00E81F50" w:rsidRPr="005E7EB3" w:rsidRDefault="00081435" w:rsidP="00E81F50">
      <w:pPr>
        <w:tabs>
          <w:tab w:val="center" w:pos="4536"/>
          <w:tab w:val="right" w:pos="9072"/>
        </w:tabs>
        <w:spacing w:after="0" w:line="276" w:lineRule="auto"/>
        <w:jc w:val="both"/>
        <w:rPr>
          <w:rFonts w:ascii="Calibri" w:eastAsia="Times New Roman" w:hAnsi="Calibri" w:cs="Calibri"/>
          <w:kern w:val="0"/>
          <w:sz w:val="28"/>
          <w:szCs w:val="28"/>
          <w:lang w:val="ro-RO"/>
          <w14:ligatures w14:val="none"/>
        </w:rPr>
      </w:pPr>
      <w:r w:rsidRPr="005E7EB3">
        <w:rPr>
          <w:rFonts w:ascii="Calibri" w:eastAsia="Times New Roman" w:hAnsi="Calibri" w:cs="Calibri"/>
          <w:kern w:val="0"/>
          <w:sz w:val="28"/>
          <w:szCs w:val="28"/>
          <w:lang w:val="ro-RO"/>
          <w14:ligatures w14:val="none"/>
        </w:rPr>
        <w:t xml:space="preserve">Informațiile vor fi corelate </w:t>
      </w:r>
      <w:r w:rsidR="005D513F" w:rsidRPr="005E7EB3">
        <w:rPr>
          <w:rFonts w:ascii="Calibri" w:eastAsia="Times New Roman" w:hAnsi="Calibri" w:cs="Calibri"/>
          <w:kern w:val="0"/>
          <w:sz w:val="28"/>
          <w:szCs w:val="28"/>
          <w:lang w:val="ro-RO"/>
          <w14:ligatures w14:val="none"/>
        </w:rPr>
        <w:t xml:space="preserve">cu prevederile asumate prin Declarația </w:t>
      </w:r>
      <w:r w:rsidR="001E7C2E" w:rsidRPr="005E7EB3">
        <w:rPr>
          <w:rFonts w:ascii="Calibri" w:eastAsia="Times New Roman" w:hAnsi="Calibri" w:cs="Calibri"/>
          <w:kern w:val="0"/>
          <w:sz w:val="28"/>
          <w:szCs w:val="28"/>
          <w:lang w:val="ro-RO"/>
          <w14:ligatures w14:val="none"/>
        </w:rPr>
        <w:t xml:space="preserve">Unică, </w:t>
      </w:r>
      <w:r w:rsidR="005D513F" w:rsidRPr="005E7EB3">
        <w:rPr>
          <w:rFonts w:ascii="Calibri" w:eastAsia="Times New Roman" w:hAnsi="Calibri" w:cs="Calibri"/>
          <w:kern w:val="0"/>
          <w:sz w:val="28"/>
          <w:szCs w:val="28"/>
          <w:lang w:val="ro-RO"/>
          <w14:ligatures w14:val="none"/>
        </w:rPr>
        <w:t xml:space="preserve">referitoare la </w:t>
      </w:r>
      <w:r w:rsidR="001E7C2E" w:rsidRPr="005E7EB3">
        <w:rPr>
          <w:rFonts w:ascii="Calibri" w:eastAsia="Times New Roman" w:hAnsi="Calibri" w:cs="Calibri"/>
          <w:kern w:val="0"/>
          <w:sz w:val="28"/>
          <w:szCs w:val="28"/>
          <w:lang w:val="ro-RO"/>
          <w14:ligatures w14:val="none"/>
        </w:rPr>
        <w:t>activitatea centrului.</w:t>
      </w:r>
    </w:p>
    <w:p w14:paraId="7ED618A4" w14:textId="77777777" w:rsidR="005E7EB3" w:rsidRPr="00491F08" w:rsidRDefault="005E7EB3" w:rsidP="00E81F50">
      <w:pPr>
        <w:tabs>
          <w:tab w:val="center" w:pos="4536"/>
          <w:tab w:val="right" w:pos="9072"/>
        </w:tabs>
        <w:spacing w:after="0" w:line="276" w:lineRule="auto"/>
        <w:jc w:val="both"/>
        <w:rPr>
          <w:rFonts w:ascii="Calibri" w:eastAsia="Times New Roman" w:hAnsi="Calibri" w:cs="Calibri"/>
          <w:color w:val="FF0000"/>
          <w:kern w:val="0"/>
          <w:sz w:val="28"/>
          <w:szCs w:val="28"/>
          <w:lang w:val="ro-RO"/>
          <w14:ligatures w14:val="none"/>
        </w:rPr>
      </w:pPr>
    </w:p>
    <w:p w14:paraId="056718AC" w14:textId="2E89CE13" w:rsidR="00491F08" w:rsidRPr="00491F08" w:rsidRDefault="00491F08" w:rsidP="001D4CCA">
      <w:pPr>
        <w:numPr>
          <w:ilvl w:val="0"/>
          <w:numId w:val="1"/>
        </w:numPr>
        <w:tabs>
          <w:tab w:val="center" w:pos="4536"/>
          <w:tab w:val="right" w:pos="9072"/>
        </w:tabs>
        <w:spacing w:after="120" w:line="276" w:lineRule="auto"/>
        <w:ind w:left="284" w:hanging="284"/>
        <w:jc w:val="both"/>
        <w:rPr>
          <w:rFonts w:ascii="Calibri" w:eastAsia="Times New Roman" w:hAnsi="Calibri" w:cs="Calibri"/>
          <w:b/>
          <w:kern w:val="0"/>
          <w:lang w:val="ro-RO"/>
          <w14:ligatures w14:val="none"/>
        </w:rPr>
      </w:pPr>
      <w:r w:rsidRPr="00491F08">
        <w:rPr>
          <w:rFonts w:ascii="Calibri" w:eastAsia="Times New Roman" w:hAnsi="Calibri" w:cs="Calibri"/>
          <w:b/>
          <w:kern w:val="0"/>
          <w:lang w:val="ro-RO"/>
          <w14:ligatures w14:val="none"/>
        </w:rPr>
        <w:t>Situația curentă a obiectivului de investiție</w:t>
      </w:r>
    </w:p>
    <w:p w14:paraId="5F2A32EF" w14:textId="540926E3" w:rsidR="00491F08" w:rsidRPr="00491F08" w:rsidRDefault="009B7B6D" w:rsidP="00E723AA">
      <w:pPr>
        <w:numPr>
          <w:ilvl w:val="0"/>
          <w:numId w:val="15"/>
        </w:numPr>
        <w:tabs>
          <w:tab w:val="center" w:pos="4536"/>
          <w:tab w:val="right" w:pos="9072"/>
        </w:tabs>
        <w:spacing w:after="0" w:line="276" w:lineRule="auto"/>
        <w:ind w:left="851" w:hanging="284"/>
        <w:jc w:val="both"/>
        <w:rPr>
          <w:rFonts w:ascii="Calibri" w:eastAsia="Times New Roman" w:hAnsi="Calibri" w:cs="Calibri"/>
          <w:kern w:val="0"/>
          <w:lang w:val="ro-RO"/>
          <w14:ligatures w14:val="none"/>
        </w:rPr>
      </w:pPr>
      <w:r>
        <w:rPr>
          <w:rFonts w:ascii="Calibri" w:eastAsia="Times New Roman" w:hAnsi="Calibri" w:cs="Calibri"/>
          <w:kern w:val="0"/>
          <w:lang w:val="ro-RO"/>
          <w14:ligatures w14:val="none"/>
        </w:rPr>
        <w:t>Prezentați r</w:t>
      </w:r>
      <w:r w:rsidR="00491F08" w:rsidRPr="00491F08">
        <w:rPr>
          <w:rFonts w:ascii="Calibri" w:eastAsia="Times New Roman" w:hAnsi="Calibri" w:cs="Calibri"/>
          <w:kern w:val="0"/>
          <w:lang w:val="ro-RO"/>
          <w14:ligatures w14:val="none"/>
        </w:rPr>
        <w:t xml:space="preserve">egimul juridic al </w:t>
      </w:r>
      <w:r w:rsidR="0039147A">
        <w:rPr>
          <w:rFonts w:ascii="Calibri" w:eastAsia="Times New Roman" w:hAnsi="Calibri" w:cs="Calibri"/>
          <w:kern w:val="0"/>
          <w:lang w:val="ro-RO"/>
          <w14:ligatures w14:val="none"/>
        </w:rPr>
        <w:t>imobilului</w:t>
      </w:r>
      <w:r w:rsidR="00610A20">
        <w:rPr>
          <w:rFonts w:ascii="Calibri" w:eastAsia="Times New Roman" w:hAnsi="Calibri" w:cs="Calibri"/>
          <w:kern w:val="0"/>
          <w:lang w:val="ro-RO"/>
          <w14:ligatures w14:val="none"/>
        </w:rPr>
        <w:t>.</w:t>
      </w:r>
    </w:p>
    <w:p w14:paraId="5CB4BB63" w14:textId="77B372DC" w:rsidR="00034147" w:rsidRDefault="008715ED" w:rsidP="00E723AA">
      <w:pPr>
        <w:numPr>
          <w:ilvl w:val="0"/>
          <w:numId w:val="15"/>
        </w:numPr>
        <w:tabs>
          <w:tab w:val="center" w:pos="4536"/>
          <w:tab w:val="right" w:pos="9072"/>
        </w:tabs>
        <w:spacing w:after="0" w:line="276" w:lineRule="auto"/>
        <w:ind w:left="851" w:hanging="284"/>
        <w:jc w:val="both"/>
        <w:rPr>
          <w:rFonts w:ascii="Calibri" w:eastAsia="Times New Roman" w:hAnsi="Calibri" w:cs="Calibri"/>
          <w:kern w:val="0"/>
          <w:lang w:val="ro-RO"/>
          <w14:ligatures w14:val="none"/>
        </w:rPr>
      </w:pPr>
      <w:r>
        <w:rPr>
          <w:rFonts w:ascii="Calibri" w:eastAsia="Times New Roman" w:hAnsi="Calibri" w:cs="Calibri"/>
          <w:kern w:val="0"/>
          <w:lang w:val="ro-RO"/>
          <w14:ligatures w14:val="none"/>
        </w:rPr>
        <w:t>Prezentați g</w:t>
      </w:r>
      <w:r w:rsidR="00491F08" w:rsidRPr="00491F08">
        <w:rPr>
          <w:rFonts w:ascii="Calibri" w:eastAsia="Times New Roman" w:hAnsi="Calibri" w:cs="Calibri"/>
          <w:kern w:val="0"/>
          <w:lang w:val="ro-RO"/>
          <w14:ligatures w14:val="none"/>
        </w:rPr>
        <w:t>radul de accesibilitate la obiectivul de investiție</w:t>
      </w:r>
      <w:r w:rsidR="00610A20">
        <w:rPr>
          <w:rFonts w:ascii="Calibri" w:eastAsia="Times New Roman" w:hAnsi="Calibri" w:cs="Calibri"/>
          <w:kern w:val="0"/>
          <w:lang w:val="ro-RO"/>
          <w14:ligatures w14:val="none"/>
        </w:rPr>
        <w:t>.</w:t>
      </w:r>
    </w:p>
    <w:p w14:paraId="70F0DA5B" w14:textId="0A29F1A7" w:rsidR="00491F08" w:rsidRPr="00E723AA" w:rsidRDefault="00491F08" w:rsidP="00E723AA">
      <w:pPr>
        <w:pStyle w:val="ListParagraph"/>
        <w:tabs>
          <w:tab w:val="center" w:pos="4536"/>
          <w:tab w:val="right" w:pos="9072"/>
        </w:tabs>
        <w:spacing w:after="0" w:line="276" w:lineRule="auto"/>
        <w:ind w:left="851"/>
        <w:contextualSpacing w:val="0"/>
        <w:jc w:val="both"/>
        <w:rPr>
          <w:rFonts w:ascii="Calibri" w:eastAsia="Times New Roman" w:hAnsi="Calibri" w:cs="Calibri"/>
          <w:kern w:val="0"/>
          <w:lang w:val="ro-RO"/>
          <w14:ligatures w14:val="none"/>
        </w:rPr>
      </w:pPr>
      <w:r w:rsidRPr="00E723AA">
        <w:rPr>
          <w:rFonts w:ascii="Calibri" w:eastAsia="Times New Roman" w:hAnsi="Calibri" w:cs="Calibri"/>
          <w:kern w:val="0"/>
          <w:lang w:val="ro-RO"/>
          <w14:ligatures w14:val="none"/>
        </w:rPr>
        <w:t>Se vor avea în vedere</w:t>
      </w:r>
      <w:r w:rsidR="002F1037" w:rsidRPr="00E723AA">
        <w:rPr>
          <w:rFonts w:ascii="Calibri" w:eastAsia="Times New Roman" w:hAnsi="Calibri" w:cs="Calibri"/>
          <w:kern w:val="0"/>
          <w:lang w:val="ro-RO"/>
          <w14:ligatures w14:val="none"/>
        </w:rPr>
        <w:t>:</w:t>
      </w:r>
      <w:r w:rsidR="004E753B" w:rsidRPr="00E723AA">
        <w:rPr>
          <w:rFonts w:ascii="Calibri" w:eastAsia="Times New Roman" w:hAnsi="Calibri" w:cs="Calibri"/>
          <w:kern w:val="0"/>
          <w:lang w:val="ro-RO"/>
          <w14:ligatures w14:val="none"/>
        </w:rPr>
        <w:t xml:space="preserve"> tipul</w:t>
      </w:r>
      <w:r w:rsidRPr="00E723AA">
        <w:rPr>
          <w:rFonts w:ascii="Calibri" w:eastAsia="Times New Roman" w:hAnsi="Calibri" w:cs="Calibri"/>
          <w:kern w:val="0"/>
          <w:lang w:val="ro-RO"/>
          <w14:ligatures w14:val="none"/>
        </w:rPr>
        <w:t xml:space="preserve"> de acces</w:t>
      </w:r>
      <w:r w:rsidR="00CC41C2" w:rsidRPr="00E723AA">
        <w:rPr>
          <w:rFonts w:ascii="Calibri" w:eastAsia="Times New Roman" w:hAnsi="Calibri" w:cs="Calibri"/>
          <w:kern w:val="0"/>
          <w:lang w:val="ro-RO"/>
          <w14:ligatures w14:val="none"/>
        </w:rPr>
        <w:t xml:space="preserve">, </w:t>
      </w:r>
      <w:r w:rsidRPr="00E723AA">
        <w:rPr>
          <w:rFonts w:ascii="Calibri" w:eastAsia="Times New Roman" w:hAnsi="Calibri" w:cs="Calibri"/>
          <w:kern w:val="0"/>
          <w:lang w:val="ro-RO"/>
          <w14:ligatures w14:val="none"/>
        </w:rPr>
        <w:t>calitatea accesului, cost</w:t>
      </w:r>
      <w:r w:rsidR="004526FE" w:rsidRPr="00E723AA">
        <w:rPr>
          <w:rFonts w:ascii="Calibri" w:eastAsia="Times New Roman" w:hAnsi="Calibri" w:cs="Calibri"/>
          <w:kern w:val="0"/>
          <w:lang w:val="ro-RO"/>
          <w14:ligatures w14:val="none"/>
        </w:rPr>
        <w:t>ul</w:t>
      </w:r>
      <w:r w:rsidRPr="00E723AA">
        <w:rPr>
          <w:rFonts w:ascii="Calibri" w:eastAsia="Times New Roman" w:hAnsi="Calibri" w:cs="Calibri"/>
          <w:kern w:val="0"/>
          <w:lang w:val="ro-RO"/>
          <w14:ligatures w14:val="none"/>
        </w:rPr>
        <w:t xml:space="preserve"> mediu pe fiecare tip de acces din diverse puncte de pornire etc</w:t>
      </w:r>
      <w:r w:rsidR="002F1037" w:rsidRPr="00E723AA">
        <w:rPr>
          <w:rFonts w:ascii="Calibri" w:eastAsia="Times New Roman" w:hAnsi="Calibri" w:cs="Calibri"/>
          <w:kern w:val="0"/>
          <w:lang w:val="ro-RO"/>
          <w14:ligatures w14:val="none"/>
        </w:rPr>
        <w:t>.</w:t>
      </w:r>
    </w:p>
    <w:p w14:paraId="65B9CCF0" w14:textId="1B7A33C3" w:rsidR="001806BF" w:rsidRDefault="00491F08" w:rsidP="001806BF">
      <w:pPr>
        <w:numPr>
          <w:ilvl w:val="0"/>
          <w:numId w:val="15"/>
        </w:numPr>
        <w:tabs>
          <w:tab w:val="center" w:pos="4536"/>
          <w:tab w:val="right" w:pos="9072"/>
        </w:tabs>
        <w:spacing w:after="0" w:line="276" w:lineRule="auto"/>
        <w:ind w:left="851" w:hanging="284"/>
        <w:jc w:val="both"/>
        <w:rPr>
          <w:rFonts w:ascii="Calibri" w:eastAsia="Times New Roman" w:hAnsi="Calibri" w:cs="Calibri"/>
          <w:kern w:val="0"/>
          <w:lang w:val="ro-RO"/>
          <w14:ligatures w14:val="none"/>
        </w:rPr>
      </w:pPr>
      <w:r w:rsidRPr="00491F08">
        <w:rPr>
          <w:rFonts w:ascii="Calibri" w:eastAsia="Times New Roman" w:hAnsi="Calibri" w:cs="Calibri"/>
          <w:kern w:val="0"/>
          <w:lang w:val="ro-RO"/>
          <w14:ligatures w14:val="none"/>
        </w:rPr>
        <w:t>Descrieți</w:t>
      </w:r>
      <w:r w:rsidR="002A020F">
        <w:rPr>
          <w:rFonts w:ascii="Calibri" w:eastAsia="Times New Roman" w:hAnsi="Calibri" w:cs="Calibri"/>
          <w:kern w:val="0"/>
          <w:lang w:val="ro-RO"/>
          <w14:ligatures w14:val="none"/>
        </w:rPr>
        <w:t xml:space="preserve"> situația actuală a imobilului</w:t>
      </w:r>
      <w:r w:rsidRPr="00491F08">
        <w:rPr>
          <w:rFonts w:ascii="Calibri" w:eastAsia="Times New Roman" w:hAnsi="Calibri" w:cs="Calibri"/>
          <w:kern w:val="0"/>
          <w:lang w:val="ro-RO"/>
          <w14:ligatures w14:val="none"/>
        </w:rPr>
        <w:t xml:space="preserve"> care face obiectul investiției</w:t>
      </w:r>
      <w:r w:rsidR="000F721E">
        <w:rPr>
          <w:rFonts w:ascii="Calibri" w:eastAsia="Times New Roman" w:hAnsi="Calibri" w:cs="Calibri"/>
          <w:kern w:val="0"/>
          <w:lang w:val="ro-RO"/>
          <w14:ligatures w14:val="none"/>
        </w:rPr>
        <w:t>, inclusiv cauzele care au dus la situația descrisă</w:t>
      </w:r>
      <w:r w:rsidR="00652041">
        <w:rPr>
          <w:rFonts w:ascii="Calibri" w:eastAsia="Times New Roman" w:hAnsi="Calibri" w:cs="Calibri"/>
          <w:kern w:val="0"/>
          <w:lang w:val="ro-RO"/>
          <w14:ligatures w14:val="none"/>
        </w:rPr>
        <w:t>.</w:t>
      </w:r>
    </w:p>
    <w:p w14:paraId="2A457227" w14:textId="682FF353" w:rsidR="00A2502A" w:rsidRDefault="002041CB" w:rsidP="001806BF">
      <w:pPr>
        <w:numPr>
          <w:ilvl w:val="0"/>
          <w:numId w:val="15"/>
        </w:numPr>
        <w:tabs>
          <w:tab w:val="center" w:pos="4536"/>
          <w:tab w:val="right" w:pos="9072"/>
        </w:tabs>
        <w:spacing w:after="0" w:line="276" w:lineRule="auto"/>
        <w:ind w:left="851" w:hanging="284"/>
        <w:jc w:val="both"/>
        <w:rPr>
          <w:rFonts w:ascii="Calibri" w:eastAsia="Times New Roman" w:hAnsi="Calibri" w:cs="Calibri"/>
          <w:kern w:val="0"/>
          <w:lang w:val="ro-RO"/>
          <w14:ligatures w14:val="none"/>
        </w:rPr>
      </w:pPr>
      <w:r>
        <w:rPr>
          <w:rFonts w:ascii="Calibri" w:eastAsia="Times New Roman" w:hAnsi="Calibri" w:cs="Calibri"/>
          <w:kern w:val="0"/>
          <w:lang w:val="ro-RO"/>
          <w14:ligatures w14:val="none"/>
        </w:rPr>
        <w:t xml:space="preserve">Dacă este cazul, </w:t>
      </w:r>
      <w:r w:rsidR="001F04E1">
        <w:rPr>
          <w:rFonts w:ascii="Calibri" w:eastAsia="Times New Roman" w:hAnsi="Calibri" w:cs="Calibri"/>
          <w:kern w:val="0"/>
          <w:lang w:val="ro-RO"/>
          <w14:ligatures w14:val="none"/>
        </w:rPr>
        <w:t>p</w:t>
      </w:r>
      <w:r w:rsidR="005022A3" w:rsidRPr="005022A3">
        <w:rPr>
          <w:rFonts w:ascii="Calibri" w:eastAsia="Times New Roman" w:hAnsi="Calibri" w:cs="Calibri"/>
          <w:kern w:val="0"/>
          <w:lang w:val="ro-RO"/>
          <w14:ligatures w14:val="none"/>
        </w:rPr>
        <w:t xml:space="preserve">rezentați analiza investițiilor efectuate în </w:t>
      </w:r>
      <w:r w:rsidR="006048B6">
        <w:rPr>
          <w:rFonts w:ascii="Calibri" w:eastAsia="Times New Roman" w:hAnsi="Calibri" w:cs="Calibri"/>
          <w:kern w:val="0"/>
          <w:lang w:val="ro-RO"/>
          <w14:ligatures w14:val="none"/>
        </w:rPr>
        <w:t xml:space="preserve">centrul de </w:t>
      </w:r>
      <w:r w:rsidR="0028388F">
        <w:rPr>
          <w:rFonts w:ascii="Calibri" w:eastAsia="Times New Roman" w:hAnsi="Calibri" w:cs="Calibri"/>
          <w:kern w:val="0"/>
          <w:lang w:val="ro-RO"/>
          <w14:ligatures w14:val="none"/>
        </w:rPr>
        <w:t xml:space="preserve">testare pentru </w:t>
      </w:r>
      <w:r w:rsidR="006048B6">
        <w:rPr>
          <w:rFonts w:ascii="Calibri" w:eastAsia="Times New Roman" w:hAnsi="Calibri" w:cs="Calibri"/>
          <w:kern w:val="0"/>
          <w:lang w:val="ro-RO"/>
          <w14:ligatures w14:val="none"/>
        </w:rPr>
        <w:t>orientare</w:t>
      </w:r>
      <w:r w:rsidR="0028388F">
        <w:rPr>
          <w:rFonts w:ascii="Calibri" w:eastAsia="Times New Roman" w:hAnsi="Calibri" w:cs="Calibri"/>
          <w:kern w:val="0"/>
          <w:lang w:val="ro-RO"/>
          <w14:ligatures w14:val="none"/>
        </w:rPr>
        <w:t>a</w:t>
      </w:r>
      <w:r w:rsidR="006048B6">
        <w:rPr>
          <w:rFonts w:ascii="Calibri" w:eastAsia="Times New Roman" w:hAnsi="Calibri" w:cs="Calibri"/>
          <w:kern w:val="0"/>
          <w:lang w:val="ro-RO"/>
          <w14:ligatures w14:val="none"/>
        </w:rPr>
        <w:t xml:space="preserve"> educațională</w:t>
      </w:r>
      <w:r w:rsidR="0028388F">
        <w:rPr>
          <w:rFonts w:ascii="Calibri" w:eastAsia="Times New Roman" w:hAnsi="Calibri" w:cs="Calibri"/>
          <w:kern w:val="0"/>
          <w:lang w:val="ro-RO"/>
          <w14:ligatures w14:val="none"/>
        </w:rPr>
        <w:t xml:space="preserve"> a elevilor</w:t>
      </w:r>
      <w:r w:rsidR="005022A3" w:rsidRPr="005022A3">
        <w:rPr>
          <w:rFonts w:ascii="Calibri" w:eastAsia="Times New Roman" w:hAnsi="Calibri" w:cs="Calibri"/>
          <w:kern w:val="0"/>
          <w:lang w:val="ro-RO"/>
          <w14:ligatures w14:val="none"/>
        </w:rPr>
        <w:t xml:space="preserve"> (reparații capitale, modernizări).</w:t>
      </w:r>
    </w:p>
    <w:p w14:paraId="0711109E" w14:textId="028E5AFE" w:rsidR="002041CB" w:rsidRDefault="005022A3" w:rsidP="00A2502A">
      <w:pPr>
        <w:tabs>
          <w:tab w:val="center" w:pos="4536"/>
          <w:tab w:val="right" w:pos="9072"/>
        </w:tabs>
        <w:spacing w:after="0" w:line="276" w:lineRule="auto"/>
        <w:ind w:left="851"/>
        <w:jc w:val="both"/>
        <w:rPr>
          <w:rFonts w:ascii="Calibri" w:eastAsia="Times New Roman" w:hAnsi="Calibri" w:cs="Calibri"/>
          <w:kern w:val="0"/>
          <w:lang w:val="ro-RO"/>
          <w14:ligatures w14:val="none"/>
        </w:rPr>
      </w:pPr>
      <w:r w:rsidRPr="005022A3">
        <w:rPr>
          <w:rFonts w:ascii="Calibri" w:eastAsia="Times New Roman" w:hAnsi="Calibri" w:cs="Calibri"/>
          <w:kern w:val="0"/>
          <w:lang w:val="ro-RO"/>
          <w14:ligatures w14:val="none"/>
        </w:rPr>
        <w:lastRenderedPageBreak/>
        <w:t>Se va menționa perioada realizării investiției și valoarea acesteia</w:t>
      </w:r>
      <w:r w:rsidR="00A2502A">
        <w:rPr>
          <w:rFonts w:ascii="Calibri" w:eastAsia="Times New Roman" w:hAnsi="Calibri" w:cs="Calibri"/>
          <w:kern w:val="0"/>
          <w:lang w:val="ro-RO"/>
          <w14:ligatures w14:val="none"/>
        </w:rPr>
        <w:t>.</w:t>
      </w:r>
    </w:p>
    <w:p w14:paraId="682878EE" w14:textId="6CED4D41" w:rsidR="00FB6C0C" w:rsidRDefault="003903F3" w:rsidP="00FB6C0C">
      <w:pPr>
        <w:numPr>
          <w:ilvl w:val="0"/>
          <w:numId w:val="15"/>
        </w:numPr>
        <w:tabs>
          <w:tab w:val="center" w:pos="4536"/>
          <w:tab w:val="right" w:pos="9072"/>
        </w:tabs>
        <w:spacing w:after="0" w:line="276" w:lineRule="auto"/>
        <w:ind w:left="851" w:hanging="284"/>
        <w:jc w:val="both"/>
        <w:rPr>
          <w:rFonts w:ascii="Calibri" w:eastAsia="Times New Roman" w:hAnsi="Calibri" w:cs="Calibri"/>
          <w:kern w:val="0"/>
          <w:lang w:val="ro-RO"/>
          <w14:ligatures w14:val="none"/>
        </w:rPr>
      </w:pPr>
      <w:r>
        <w:rPr>
          <w:rFonts w:ascii="Calibri" w:eastAsia="Times New Roman" w:hAnsi="Calibri" w:cs="Calibri"/>
          <w:kern w:val="0"/>
          <w:lang w:val="ro-RO"/>
          <w14:ligatures w14:val="none"/>
        </w:rPr>
        <w:t>Dacă este cazul, p</w:t>
      </w:r>
      <w:r w:rsidR="00491F08" w:rsidRPr="00491F08">
        <w:rPr>
          <w:rFonts w:ascii="Calibri" w:eastAsia="Times New Roman" w:hAnsi="Calibri" w:cs="Calibri"/>
          <w:kern w:val="0"/>
          <w:lang w:val="ro-RO"/>
          <w14:ligatures w14:val="none"/>
        </w:rPr>
        <w:t xml:space="preserve">rezentați tipurile de activități de </w:t>
      </w:r>
      <w:r w:rsidR="006048B6">
        <w:rPr>
          <w:rFonts w:ascii="Calibri" w:eastAsia="Times New Roman" w:hAnsi="Calibri" w:cs="Calibri"/>
          <w:kern w:val="0"/>
          <w:lang w:val="ro-RO"/>
          <w14:ligatures w14:val="none"/>
        </w:rPr>
        <w:t>orientare educațională organizate.</w:t>
      </w:r>
    </w:p>
    <w:p w14:paraId="1E5E84E1" w14:textId="0FCEBF6D" w:rsidR="00491F08" w:rsidRDefault="00FB6C0C" w:rsidP="00536BD5">
      <w:pPr>
        <w:numPr>
          <w:ilvl w:val="0"/>
          <w:numId w:val="15"/>
        </w:numPr>
        <w:tabs>
          <w:tab w:val="center" w:pos="4536"/>
          <w:tab w:val="right" w:pos="9072"/>
        </w:tabs>
        <w:spacing w:after="120" w:line="276" w:lineRule="auto"/>
        <w:ind w:left="851" w:hanging="284"/>
        <w:jc w:val="both"/>
        <w:rPr>
          <w:rFonts w:ascii="Calibri" w:eastAsia="Times New Roman" w:hAnsi="Calibri" w:cs="Calibri"/>
          <w:kern w:val="0"/>
          <w:lang w:val="ro-RO"/>
          <w14:ligatures w14:val="none"/>
        </w:rPr>
      </w:pPr>
      <w:r>
        <w:rPr>
          <w:rFonts w:ascii="Calibri" w:eastAsia="Times New Roman" w:hAnsi="Calibri" w:cs="Calibri"/>
          <w:kern w:val="0"/>
          <w:lang w:val="ro-RO"/>
          <w14:ligatures w14:val="none"/>
        </w:rPr>
        <w:t>Dacă este cazul, p</w:t>
      </w:r>
      <w:r w:rsidR="00491F08" w:rsidRPr="00491F08">
        <w:rPr>
          <w:rFonts w:ascii="Calibri" w:eastAsia="Times New Roman" w:hAnsi="Calibri" w:cs="Calibri"/>
          <w:kern w:val="0"/>
          <w:lang w:val="ro-RO"/>
          <w14:ligatures w14:val="none"/>
        </w:rPr>
        <w:t>rezentați în ce măsură obiectivul vizat de investiție este cunoscut și frecventat, respectiv modalitățile de promovare realizate</w:t>
      </w:r>
      <w:r w:rsidR="00610A20">
        <w:rPr>
          <w:rFonts w:ascii="Calibri" w:eastAsia="Times New Roman" w:hAnsi="Calibri" w:cs="Calibri"/>
          <w:kern w:val="0"/>
          <w:lang w:val="ro-RO"/>
          <w14:ligatures w14:val="none"/>
        </w:rPr>
        <w:t>.</w:t>
      </w:r>
    </w:p>
    <w:p w14:paraId="4AF7C200" w14:textId="4CAFC91A" w:rsidR="00690473" w:rsidRDefault="00690473" w:rsidP="00536BD5">
      <w:pPr>
        <w:numPr>
          <w:ilvl w:val="0"/>
          <w:numId w:val="15"/>
        </w:numPr>
        <w:tabs>
          <w:tab w:val="center" w:pos="4536"/>
          <w:tab w:val="right" w:pos="9072"/>
        </w:tabs>
        <w:spacing w:after="120" w:line="276" w:lineRule="auto"/>
        <w:ind w:left="851" w:hanging="284"/>
        <w:jc w:val="both"/>
        <w:rPr>
          <w:rFonts w:ascii="Calibri" w:eastAsia="Times New Roman" w:hAnsi="Calibri" w:cs="Calibri"/>
          <w:kern w:val="0"/>
          <w:lang w:val="ro-RO"/>
          <w14:ligatures w14:val="none"/>
        </w:rPr>
      </w:pPr>
      <w:r>
        <w:rPr>
          <w:rFonts w:ascii="Calibri" w:eastAsia="Times New Roman" w:hAnsi="Calibri" w:cs="Calibri"/>
          <w:kern w:val="0"/>
          <w:lang w:val="ro-RO"/>
          <w14:ligatures w14:val="none"/>
        </w:rPr>
        <w:t xml:space="preserve">Prezentați </w:t>
      </w:r>
      <w:r w:rsidR="001637D7">
        <w:rPr>
          <w:rFonts w:ascii="Calibri" w:eastAsia="Times New Roman" w:hAnsi="Calibri" w:cs="Calibri"/>
          <w:kern w:val="0"/>
          <w:lang w:val="ro-RO"/>
          <w14:ligatures w14:val="none"/>
        </w:rPr>
        <w:t xml:space="preserve">și descrieți </w:t>
      </w:r>
      <w:r>
        <w:rPr>
          <w:rFonts w:ascii="Calibri" w:eastAsia="Times New Roman" w:hAnsi="Calibri" w:cs="Calibri"/>
          <w:kern w:val="0"/>
          <w:lang w:val="ro-RO"/>
          <w14:ligatures w14:val="none"/>
        </w:rPr>
        <w:t xml:space="preserve">dacă </w:t>
      </w:r>
      <w:r w:rsidR="001637D7" w:rsidRPr="001637D7">
        <w:rPr>
          <w:rFonts w:ascii="Calibri" w:eastAsia="Times New Roman" w:hAnsi="Calibri" w:cs="Calibri"/>
          <w:kern w:val="0"/>
          <w:lang w:val="ro-RO"/>
          <w14:ligatures w14:val="none"/>
        </w:rPr>
        <w:t>proiectu</w:t>
      </w:r>
      <w:r w:rsidR="001637D7">
        <w:rPr>
          <w:rFonts w:ascii="Calibri" w:eastAsia="Times New Roman" w:hAnsi="Calibri" w:cs="Calibri"/>
          <w:kern w:val="0"/>
          <w:lang w:val="ro-RO"/>
          <w14:ligatures w14:val="none"/>
        </w:rPr>
        <w:t>l este c</w:t>
      </w:r>
      <w:r w:rsidR="001637D7" w:rsidRPr="001637D7">
        <w:rPr>
          <w:rFonts w:ascii="Calibri" w:eastAsia="Times New Roman" w:hAnsi="Calibri" w:cs="Calibri"/>
          <w:kern w:val="0"/>
          <w:lang w:val="ro-RO"/>
          <w14:ligatures w14:val="none"/>
        </w:rPr>
        <w:t xml:space="preserve">omplementar cu un </w:t>
      </w:r>
      <w:r w:rsidR="001637D7">
        <w:rPr>
          <w:rFonts w:ascii="Calibri" w:eastAsia="Times New Roman" w:hAnsi="Calibri" w:cs="Calibri"/>
          <w:kern w:val="0"/>
          <w:lang w:val="ro-RO"/>
          <w14:ligatures w14:val="none"/>
        </w:rPr>
        <w:t xml:space="preserve">alt </w:t>
      </w:r>
      <w:r w:rsidR="001637D7" w:rsidRPr="001637D7">
        <w:rPr>
          <w:rFonts w:ascii="Calibri" w:eastAsia="Times New Roman" w:hAnsi="Calibri" w:cs="Calibri"/>
          <w:kern w:val="0"/>
          <w:lang w:val="ro-RO"/>
          <w14:ligatures w14:val="none"/>
        </w:rPr>
        <w:t>proiect depus spre finanțare din FSE+ sau cu un proiect finanțat din FSE/FSE+</w:t>
      </w:r>
      <w:r w:rsidR="001637D7">
        <w:rPr>
          <w:rFonts w:ascii="Calibri" w:eastAsia="Times New Roman" w:hAnsi="Calibri" w:cs="Calibri"/>
          <w:kern w:val="0"/>
          <w:lang w:val="ro-RO"/>
          <w14:ligatures w14:val="none"/>
        </w:rPr>
        <w:t xml:space="preserve"> (</w:t>
      </w:r>
      <w:r w:rsidR="002D5B2F">
        <w:rPr>
          <w:rFonts w:ascii="Calibri" w:eastAsia="Times New Roman" w:hAnsi="Calibri" w:cs="Calibri"/>
          <w:kern w:val="0"/>
          <w:lang w:val="ro-RO"/>
          <w14:ligatures w14:val="none"/>
        </w:rPr>
        <w:t>al liderului de parteneriat sau parten</w:t>
      </w:r>
      <w:r w:rsidR="00214E6D">
        <w:rPr>
          <w:rFonts w:ascii="Calibri" w:eastAsia="Times New Roman" w:hAnsi="Calibri" w:cs="Calibri"/>
          <w:kern w:val="0"/>
          <w:lang w:val="ro-RO"/>
          <w14:ligatures w14:val="none"/>
        </w:rPr>
        <w:t>erului).</w:t>
      </w:r>
    </w:p>
    <w:p w14:paraId="699073E0" w14:textId="77777777" w:rsidR="001558E3" w:rsidRDefault="001558E3" w:rsidP="001558E3">
      <w:pPr>
        <w:tabs>
          <w:tab w:val="center" w:pos="4536"/>
          <w:tab w:val="right" w:pos="9072"/>
        </w:tabs>
        <w:spacing w:after="120" w:line="276" w:lineRule="auto"/>
        <w:jc w:val="both"/>
        <w:rPr>
          <w:rFonts w:ascii="Calibri" w:eastAsia="Times New Roman" w:hAnsi="Calibri" w:cs="Calibri"/>
          <w:kern w:val="0"/>
          <w:lang w:val="ro-RO"/>
          <w14:ligatures w14:val="none"/>
        </w:rPr>
      </w:pPr>
    </w:p>
    <w:p w14:paraId="3FDA59B2" w14:textId="2689AFFC" w:rsidR="00491F08" w:rsidRPr="00491F08" w:rsidRDefault="00491F08" w:rsidP="00980214">
      <w:pPr>
        <w:numPr>
          <w:ilvl w:val="0"/>
          <w:numId w:val="1"/>
        </w:numPr>
        <w:tabs>
          <w:tab w:val="center" w:pos="4536"/>
          <w:tab w:val="right" w:pos="9072"/>
        </w:tabs>
        <w:spacing w:after="120" w:line="276" w:lineRule="auto"/>
        <w:ind w:left="284" w:hanging="284"/>
        <w:jc w:val="both"/>
        <w:rPr>
          <w:rFonts w:ascii="Calibri" w:eastAsia="Times New Roman" w:hAnsi="Calibri" w:cs="Calibri"/>
          <w:b/>
          <w:kern w:val="0"/>
          <w:lang w:val="ro-RO"/>
          <w14:ligatures w14:val="none"/>
        </w:rPr>
      </w:pPr>
      <w:r w:rsidRPr="00491F08">
        <w:rPr>
          <w:rFonts w:ascii="Calibri" w:eastAsia="Times New Roman" w:hAnsi="Calibri" w:cs="Calibri"/>
          <w:b/>
          <w:kern w:val="0"/>
          <w:lang w:val="ro-RO"/>
          <w14:ligatures w14:val="none"/>
        </w:rPr>
        <w:t xml:space="preserve">Investiția </w:t>
      </w:r>
      <w:r w:rsidR="009D450A">
        <w:rPr>
          <w:rFonts w:ascii="Calibri" w:eastAsia="Times New Roman" w:hAnsi="Calibri" w:cs="Calibri"/>
          <w:b/>
          <w:kern w:val="0"/>
          <w:lang w:val="ro-RO"/>
          <w14:ligatures w14:val="none"/>
        </w:rPr>
        <w:t>propusă</w:t>
      </w:r>
      <w:r w:rsidRPr="00491F08">
        <w:rPr>
          <w:rFonts w:ascii="Calibri" w:eastAsia="Times New Roman" w:hAnsi="Calibri" w:cs="Calibri"/>
          <w:b/>
          <w:kern w:val="0"/>
          <w:lang w:val="ro-RO"/>
          <w14:ligatures w14:val="none"/>
        </w:rPr>
        <w:t xml:space="preserve"> prin proiect</w:t>
      </w:r>
    </w:p>
    <w:p w14:paraId="14693580" w14:textId="3FB808DF" w:rsidR="008F4282" w:rsidRDefault="00E574A9" w:rsidP="004541A8">
      <w:pPr>
        <w:numPr>
          <w:ilvl w:val="0"/>
          <w:numId w:val="16"/>
        </w:numPr>
        <w:spacing w:after="0" w:line="276" w:lineRule="auto"/>
        <w:ind w:left="851" w:hanging="284"/>
        <w:jc w:val="both"/>
        <w:rPr>
          <w:rFonts w:ascii="Calibri" w:eastAsia="Times New Roman" w:hAnsi="Calibri" w:cs="Calibri"/>
          <w:kern w:val="0"/>
          <w:lang w:val="ro-RO"/>
          <w14:ligatures w14:val="none"/>
        </w:rPr>
      </w:pPr>
      <w:r>
        <w:rPr>
          <w:rFonts w:ascii="Calibri" w:eastAsia="Times New Roman" w:hAnsi="Calibri" w:cs="Calibri"/>
          <w:kern w:val="0"/>
          <w:lang w:val="ro-RO"/>
          <w14:ligatures w14:val="none"/>
        </w:rPr>
        <w:t>Prezentați</w:t>
      </w:r>
      <w:r w:rsidR="00491F08" w:rsidRPr="00491F08">
        <w:rPr>
          <w:rFonts w:ascii="Calibri" w:eastAsia="Times New Roman" w:hAnsi="Calibri" w:cs="Calibri"/>
          <w:kern w:val="0"/>
          <w:lang w:val="ro-RO"/>
          <w14:ligatures w14:val="none"/>
        </w:rPr>
        <w:t xml:space="preserve"> investiția care urmează a se realiza prin proiect</w:t>
      </w:r>
      <w:r w:rsidR="008F4282">
        <w:rPr>
          <w:rFonts w:ascii="Calibri" w:eastAsia="Times New Roman" w:hAnsi="Calibri" w:cs="Calibri"/>
          <w:kern w:val="0"/>
          <w:lang w:val="ro-RO"/>
          <w14:ligatures w14:val="none"/>
        </w:rPr>
        <w:t>.</w:t>
      </w:r>
    </w:p>
    <w:p w14:paraId="52CDB29B" w14:textId="17B45929" w:rsidR="00AB77D4" w:rsidRDefault="00AB77D4" w:rsidP="00AB77D4">
      <w:pPr>
        <w:spacing w:after="0" w:line="276" w:lineRule="auto"/>
        <w:ind w:left="851"/>
        <w:jc w:val="both"/>
        <w:rPr>
          <w:rFonts w:ascii="Calibri" w:eastAsia="Times New Roman" w:hAnsi="Calibri" w:cs="Calibri"/>
          <w:kern w:val="0"/>
          <w:lang w:val="ro-RO"/>
          <w14:ligatures w14:val="none"/>
        </w:rPr>
      </w:pPr>
      <w:r w:rsidRPr="00491F08">
        <w:rPr>
          <w:rFonts w:ascii="Calibri" w:eastAsia="Times New Roman" w:hAnsi="Calibri" w:cs="Calibri"/>
          <w:kern w:val="0"/>
          <w:lang w:val="ro-RO"/>
          <w14:ligatures w14:val="none"/>
        </w:rPr>
        <w:t>Informațiile se vor corela cu cererea de finanțare</w:t>
      </w:r>
      <w:r>
        <w:rPr>
          <w:rFonts w:ascii="Calibri" w:eastAsia="Times New Roman" w:hAnsi="Calibri" w:cs="Calibri"/>
          <w:kern w:val="0"/>
          <w:lang w:val="ro-RO"/>
          <w14:ligatures w14:val="none"/>
        </w:rPr>
        <w:t xml:space="preserve"> și</w:t>
      </w:r>
      <w:r w:rsidRPr="00491F08">
        <w:rPr>
          <w:rFonts w:ascii="Calibri" w:eastAsia="Times New Roman" w:hAnsi="Calibri" w:cs="Calibri"/>
          <w:kern w:val="0"/>
          <w:lang w:val="ro-RO"/>
          <w14:ligatures w14:val="none"/>
        </w:rPr>
        <w:t xml:space="preserve"> documentația tehnico-economică.</w:t>
      </w:r>
      <w:r w:rsidR="00BB7F32">
        <w:rPr>
          <w:rFonts w:ascii="Calibri" w:eastAsia="Times New Roman" w:hAnsi="Calibri" w:cs="Calibri"/>
          <w:kern w:val="0"/>
          <w:lang w:val="ro-RO"/>
          <w14:ligatures w14:val="none"/>
        </w:rPr>
        <w:t xml:space="preserve"> Este obligatorie </w:t>
      </w:r>
      <w:r w:rsidR="00084883">
        <w:rPr>
          <w:rFonts w:ascii="Calibri" w:eastAsia="Times New Roman" w:hAnsi="Calibri" w:cs="Calibri"/>
          <w:kern w:val="0"/>
          <w:lang w:val="ro-RO"/>
          <w14:ligatures w14:val="none"/>
        </w:rPr>
        <w:t xml:space="preserve">justificarea necesității și oportunității dotărilor prevăzute în cadrul proiectului. </w:t>
      </w:r>
      <w:r w:rsidR="00BB7F32">
        <w:rPr>
          <w:rFonts w:ascii="Calibri" w:eastAsia="Times New Roman" w:hAnsi="Calibri" w:cs="Calibri"/>
          <w:kern w:val="0"/>
          <w:lang w:val="ro-RO"/>
          <w14:ligatures w14:val="none"/>
        </w:rPr>
        <w:t xml:space="preserve"> </w:t>
      </w:r>
    </w:p>
    <w:p w14:paraId="5CB591ED" w14:textId="52194345" w:rsidR="005A4F2A" w:rsidRDefault="00E574A9" w:rsidP="007063D5">
      <w:pPr>
        <w:numPr>
          <w:ilvl w:val="0"/>
          <w:numId w:val="16"/>
        </w:numPr>
        <w:spacing w:after="0" w:line="276" w:lineRule="auto"/>
        <w:ind w:left="851" w:hanging="284"/>
        <w:jc w:val="both"/>
        <w:rPr>
          <w:rFonts w:ascii="Calibri" w:eastAsia="Times New Roman" w:hAnsi="Calibri" w:cs="Calibri"/>
          <w:kern w:val="0"/>
          <w:lang w:val="ro-RO"/>
          <w14:ligatures w14:val="none"/>
        </w:rPr>
      </w:pPr>
      <w:r>
        <w:rPr>
          <w:rFonts w:ascii="Calibri" w:eastAsia="Times New Roman" w:hAnsi="Calibri" w:cs="Calibri"/>
          <w:kern w:val="0"/>
          <w:lang w:val="ro-RO" w:eastAsia="de-DE"/>
          <w14:ligatures w14:val="none"/>
        </w:rPr>
        <w:t>Descrieți</w:t>
      </w:r>
      <w:r w:rsidR="00AB77D4" w:rsidRPr="00491F08">
        <w:rPr>
          <w:rFonts w:ascii="Calibri" w:eastAsia="Times New Roman" w:hAnsi="Calibri" w:cs="Calibri"/>
          <w:kern w:val="0"/>
          <w:lang w:val="ro-RO" w:eastAsia="de-DE"/>
          <w14:ligatures w14:val="none"/>
        </w:rPr>
        <w:t xml:space="preserve"> activități</w:t>
      </w:r>
      <w:r w:rsidR="00AB77D4">
        <w:rPr>
          <w:rFonts w:ascii="Calibri" w:eastAsia="Times New Roman" w:hAnsi="Calibri" w:cs="Calibri"/>
          <w:kern w:val="0"/>
          <w:lang w:val="ro-RO" w:eastAsia="de-DE"/>
          <w14:ligatures w14:val="none"/>
        </w:rPr>
        <w:t>le</w:t>
      </w:r>
      <w:r w:rsidR="00AB77D4" w:rsidRPr="00491F08">
        <w:rPr>
          <w:rFonts w:ascii="Calibri" w:eastAsia="Times New Roman" w:hAnsi="Calibri" w:cs="Calibri"/>
          <w:kern w:val="0"/>
          <w:lang w:val="ro-RO" w:eastAsia="de-DE"/>
          <w14:ligatures w14:val="none"/>
        </w:rPr>
        <w:t xml:space="preserve"> propuse a se organiza pentru valorificarea obiectivului vizat de investiție</w:t>
      </w:r>
      <w:r w:rsidR="00155F32">
        <w:rPr>
          <w:rFonts w:ascii="Calibri" w:eastAsia="Times New Roman" w:hAnsi="Calibri" w:cs="Calibri"/>
          <w:kern w:val="0"/>
          <w:lang w:val="ro-RO" w:eastAsia="de-DE"/>
          <w14:ligatures w14:val="none"/>
        </w:rPr>
        <w:t xml:space="preserve">, </w:t>
      </w:r>
      <w:r w:rsidR="00AB77D4">
        <w:rPr>
          <w:rFonts w:ascii="Calibri" w:eastAsia="Times New Roman" w:hAnsi="Calibri" w:cs="Calibri"/>
          <w:kern w:val="0"/>
          <w:lang w:val="ro-RO" w:eastAsia="de-DE"/>
          <w14:ligatures w14:val="none"/>
        </w:rPr>
        <w:t>atât în perioada de implementare, cât și în perioada de durabilitate.</w:t>
      </w:r>
      <w:r w:rsidR="0071628B">
        <w:rPr>
          <w:rFonts w:ascii="Calibri" w:eastAsia="Times New Roman" w:hAnsi="Calibri" w:cs="Calibri"/>
          <w:kern w:val="0"/>
          <w:lang w:val="ro-RO" w:eastAsia="de-DE"/>
          <w14:ligatures w14:val="none"/>
        </w:rPr>
        <w:t xml:space="preserve"> Justificați</w:t>
      </w:r>
      <w:r w:rsidR="00B82A6A">
        <w:rPr>
          <w:rFonts w:ascii="Calibri" w:eastAsia="Times New Roman" w:hAnsi="Calibri" w:cs="Calibri"/>
          <w:kern w:val="0"/>
          <w:lang w:val="ro-RO" w:eastAsia="de-DE"/>
          <w14:ligatures w14:val="none"/>
        </w:rPr>
        <w:t xml:space="preserve"> n</w:t>
      </w:r>
      <w:r w:rsidR="00B82A6A" w:rsidRPr="00B82A6A">
        <w:rPr>
          <w:rFonts w:ascii="Calibri" w:eastAsia="Times New Roman" w:hAnsi="Calibri" w:cs="Calibri"/>
          <w:kern w:val="0"/>
          <w:lang w:val="ro-RO" w:eastAsia="de-DE"/>
          <w14:ligatures w14:val="none"/>
        </w:rPr>
        <w:t xml:space="preserve">umărul persoanelor care vor participa la activitățile </w:t>
      </w:r>
      <w:r w:rsidR="00FA5ADC">
        <w:rPr>
          <w:rFonts w:ascii="Calibri" w:eastAsia="Times New Roman" w:hAnsi="Calibri" w:cs="Calibri"/>
          <w:kern w:val="0"/>
          <w:lang w:val="ro-RO" w:eastAsia="de-DE"/>
          <w14:ligatures w14:val="none"/>
        </w:rPr>
        <w:t>propuse.</w:t>
      </w:r>
    </w:p>
    <w:p w14:paraId="6A0860EC" w14:textId="08F0C008" w:rsidR="00546AB0" w:rsidRPr="007063D5" w:rsidRDefault="00546AB0" w:rsidP="007063D5">
      <w:pPr>
        <w:numPr>
          <w:ilvl w:val="0"/>
          <w:numId w:val="16"/>
        </w:numPr>
        <w:spacing w:after="0" w:line="276" w:lineRule="auto"/>
        <w:ind w:left="851" w:hanging="284"/>
        <w:jc w:val="both"/>
        <w:rPr>
          <w:rFonts w:ascii="Calibri" w:eastAsia="Times New Roman" w:hAnsi="Calibri" w:cs="Calibri"/>
          <w:kern w:val="0"/>
          <w:lang w:val="ro-RO"/>
          <w14:ligatures w14:val="none"/>
        </w:rPr>
      </w:pPr>
      <w:r>
        <w:rPr>
          <w:rFonts w:ascii="Calibri" w:eastAsia="Times New Roman" w:hAnsi="Calibri" w:cs="Calibri"/>
          <w:kern w:val="0"/>
          <w:lang w:val="ro-RO"/>
          <w14:ligatures w14:val="none"/>
        </w:rPr>
        <w:t xml:space="preserve">Justificați </w:t>
      </w:r>
      <w:r w:rsidR="00597AEE">
        <w:rPr>
          <w:rFonts w:ascii="Calibri" w:eastAsia="Times New Roman" w:hAnsi="Calibri" w:cs="Calibri"/>
          <w:kern w:val="0"/>
          <w:lang w:val="ro-RO"/>
          <w14:ligatures w14:val="none"/>
        </w:rPr>
        <w:t xml:space="preserve">și descrieți raportul cost-eficiență al investiției (spre exemplu </w:t>
      </w:r>
      <w:r w:rsidR="00597AEE" w:rsidRPr="00597AEE">
        <w:rPr>
          <w:rFonts w:ascii="Calibri" w:eastAsia="Times New Roman" w:hAnsi="Calibri" w:cs="Calibri"/>
          <w:kern w:val="0"/>
          <w:lang w:val="ro-RO"/>
          <w14:ligatures w14:val="none"/>
        </w:rPr>
        <w:t>valoarea nerambursabilă a proiectului și numărul anual de elevi care  utilizează structura educațională reabilitate/modernizate</w:t>
      </w:r>
      <w:r w:rsidR="00951DF6">
        <w:rPr>
          <w:rFonts w:ascii="Calibri" w:eastAsia="Times New Roman" w:hAnsi="Calibri" w:cs="Calibri"/>
          <w:kern w:val="0"/>
          <w:lang w:val="ro-RO"/>
          <w14:ligatures w14:val="none"/>
        </w:rPr>
        <w:t>), previziuni, date statistice relevante.</w:t>
      </w:r>
    </w:p>
    <w:p w14:paraId="3D97F8B4" w14:textId="5C9673A0" w:rsidR="000C2FBC" w:rsidRDefault="005A4F2A" w:rsidP="000C2FBC">
      <w:pPr>
        <w:numPr>
          <w:ilvl w:val="0"/>
          <w:numId w:val="16"/>
        </w:numPr>
        <w:spacing w:after="0" w:line="276" w:lineRule="auto"/>
        <w:ind w:left="851" w:hanging="284"/>
        <w:jc w:val="both"/>
        <w:rPr>
          <w:rFonts w:ascii="Calibri" w:eastAsia="Times New Roman" w:hAnsi="Calibri" w:cs="Calibri"/>
          <w:kern w:val="0"/>
          <w:lang w:val="ro-RO"/>
          <w14:ligatures w14:val="none"/>
        </w:rPr>
      </w:pPr>
      <w:r>
        <w:rPr>
          <w:rFonts w:ascii="Calibri" w:eastAsia="Times New Roman" w:hAnsi="Calibri" w:cs="Calibri"/>
          <w:kern w:val="0"/>
          <w:lang w:val="ro-RO"/>
          <w14:ligatures w14:val="none"/>
        </w:rPr>
        <w:t>Prezentați (</w:t>
      </w:r>
      <w:r w:rsidR="00491F08" w:rsidRPr="005A4F2A">
        <w:rPr>
          <w:rFonts w:ascii="Calibri" w:eastAsia="Times New Roman" w:hAnsi="Calibri" w:cs="Calibri"/>
          <w:kern w:val="0"/>
          <w:lang w:val="ro-RO"/>
          <w14:ligatures w14:val="none"/>
        </w:rPr>
        <w:t>creșterea</w:t>
      </w:r>
      <w:r w:rsidR="005D2543">
        <w:rPr>
          <w:rFonts w:ascii="Calibri" w:eastAsia="Times New Roman" w:hAnsi="Calibri" w:cs="Calibri"/>
          <w:kern w:val="0"/>
          <w:lang w:val="ro-RO"/>
          <w14:ligatures w14:val="none"/>
        </w:rPr>
        <w:t>)</w:t>
      </w:r>
      <w:r w:rsidR="00491F08" w:rsidRPr="005A4F2A">
        <w:rPr>
          <w:rFonts w:ascii="Calibri" w:eastAsia="Times New Roman" w:hAnsi="Calibri" w:cs="Calibri"/>
          <w:kern w:val="0"/>
          <w:lang w:val="ro-RO"/>
          <w14:ligatures w14:val="none"/>
        </w:rPr>
        <w:t xml:space="preserve"> gradul</w:t>
      </w:r>
      <w:r w:rsidR="005D2543">
        <w:rPr>
          <w:rFonts w:ascii="Calibri" w:eastAsia="Times New Roman" w:hAnsi="Calibri" w:cs="Calibri"/>
          <w:kern w:val="0"/>
          <w:lang w:val="ro-RO"/>
          <w14:ligatures w14:val="none"/>
        </w:rPr>
        <w:t>(</w:t>
      </w:r>
      <w:r w:rsidR="00491F08" w:rsidRPr="005A4F2A">
        <w:rPr>
          <w:rFonts w:ascii="Calibri" w:eastAsia="Times New Roman" w:hAnsi="Calibri" w:cs="Calibri"/>
          <w:kern w:val="0"/>
          <w:lang w:val="ro-RO"/>
          <w14:ligatures w14:val="none"/>
        </w:rPr>
        <w:t>ui</w:t>
      </w:r>
      <w:r w:rsidR="005D2543">
        <w:rPr>
          <w:rFonts w:ascii="Calibri" w:eastAsia="Times New Roman" w:hAnsi="Calibri" w:cs="Calibri"/>
          <w:kern w:val="0"/>
          <w:lang w:val="ro-RO"/>
          <w14:ligatures w14:val="none"/>
        </w:rPr>
        <w:t>)</w:t>
      </w:r>
      <w:r w:rsidR="00491F08" w:rsidRPr="005A4F2A">
        <w:rPr>
          <w:rFonts w:ascii="Calibri" w:eastAsia="Times New Roman" w:hAnsi="Calibri" w:cs="Calibri"/>
          <w:kern w:val="0"/>
          <w:lang w:val="ro-RO"/>
          <w14:ligatures w14:val="none"/>
        </w:rPr>
        <w:t xml:space="preserve"> </w:t>
      </w:r>
      <w:r w:rsidR="00E56EE2" w:rsidRPr="00491F08">
        <w:rPr>
          <w:rFonts w:ascii="Calibri" w:eastAsia="Times New Roman" w:hAnsi="Calibri" w:cs="Calibri"/>
          <w:kern w:val="0"/>
          <w:lang w:val="ro-RO"/>
          <w14:ligatures w14:val="none"/>
        </w:rPr>
        <w:t>de ocupare a capacităț</w:t>
      </w:r>
      <w:r w:rsidR="00E56EE2">
        <w:rPr>
          <w:rFonts w:ascii="Calibri" w:eastAsia="Times New Roman" w:hAnsi="Calibri" w:cs="Calibri"/>
          <w:kern w:val="0"/>
          <w:lang w:val="ro-RO"/>
          <w14:ligatures w14:val="none"/>
        </w:rPr>
        <w:t>ii</w:t>
      </w:r>
      <w:r w:rsidR="00E56EE2" w:rsidRPr="00491F08">
        <w:rPr>
          <w:rFonts w:ascii="Calibri" w:eastAsia="Times New Roman" w:hAnsi="Calibri" w:cs="Calibri"/>
          <w:kern w:val="0"/>
          <w:lang w:val="ro-RO"/>
          <w14:ligatures w14:val="none"/>
        </w:rPr>
        <w:t xml:space="preserve"> </w:t>
      </w:r>
      <w:r w:rsidR="00FA5ADC">
        <w:rPr>
          <w:rFonts w:ascii="Calibri" w:eastAsia="Times New Roman" w:hAnsi="Calibri" w:cs="Calibri"/>
          <w:kern w:val="0"/>
          <w:lang w:val="ro-RO"/>
          <w14:ligatures w14:val="none"/>
        </w:rPr>
        <w:t xml:space="preserve">centrului de </w:t>
      </w:r>
      <w:r w:rsidR="0028388F">
        <w:rPr>
          <w:rFonts w:ascii="Calibri" w:eastAsia="Times New Roman" w:hAnsi="Calibri" w:cs="Calibri"/>
          <w:kern w:val="0"/>
          <w:lang w:val="ro-RO"/>
          <w14:ligatures w14:val="none"/>
        </w:rPr>
        <w:t xml:space="preserve">testare pentru </w:t>
      </w:r>
      <w:r w:rsidR="00FA5ADC">
        <w:rPr>
          <w:rFonts w:ascii="Calibri" w:eastAsia="Times New Roman" w:hAnsi="Calibri" w:cs="Calibri"/>
          <w:kern w:val="0"/>
          <w:lang w:val="ro-RO"/>
          <w14:ligatures w14:val="none"/>
        </w:rPr>
        <w:t>orientare</w:t>
      </w:r>
      <w:r w:rsidR="0028388F">
        <w:rPr>
          <w:rFonts w:ascii="Calibri" w:eastAsia="Times New Roman" w:hAnsi="Calibri" w:cs="Calibri"/>
          <w:kern w:val="0"/>
          <w:lang w:val="ro-RO"/>
          <w14:ligatures w14:val="none"/>
        </w:rPr>
        <w:t>a</w:t>
      </w:r>
      <w:r w:rsidR="00FA5ADC">
        <w:rPr>
          <w:rFonts w:ascii="Calibri" w:eastAsia="Times New Roman" w:hAnsi="Calibri" w:cs="Calibri"/>
          <w:kern w:val="0"/>
          <w:lang w:val="ro-RO"/>
          <w14:ligatures w14:val="none"/>
        </w:rPr>
        <w:t xml:space="preserve"> educațională</w:t>
      </w:r>
      <w:r w:rsidR="00E56EE2">
        <w:rPr>
          <w:rFonts w:ascii="Calibri" w:eastAsia="Times New Roman" w:hAnsi="Calibri" w:cs="Calibri"/>
          <w:kern w:val="0"/>
          <w:lang w:val="ro-RO"/>
          <w14:ligatures w14:val="none"/>
        </w:rPr>
        <w:t xml:space="preserve"> </w:t>
      </w:r>
      <w:r w:rsidR="0028388F">
        <w:rPr>
          <w:rFonts w:ascii="Calibri" w:eastAsia="Times New Roman" w:hAnsi="Calibri" w:cs="Calibri"/>
          <w:kern w:val="0"/>
          <w:lang w:val="ro-RO"/>
          <w14:ligatures w14:val="none"/>
        </w:rPr>
        <w:t xml:space="preserve">a elevilor </w:t>
      </w:r>
      <w:r w:rsidR="00E56EE2">
        <w:rPr>
          <w:rFonts w:ascii="Calibri" w:eastAsia="Times New Roman" w:hAnsi="Calibri" w:cs="Calibri"/>
          <w:kern w:val="0"/>
          <w:lang w:val="ro-RO"/>
          <w14:ligatures w14:val="none"/>
        </w:rPr>
        <w:t xml:space="preserve">(inclusiv numărul total de locuri ocupate de către elevii </w:t>
      </w:r>
      <w:r w:rsidR="009D6567">
        <w:rPr>
          <w:rFonts w:ascii="Calibri" w:eastAsia="Times New Roman" w:hAnsi="Calibri" w:cs="Calibri"/>
          <w:kern w:val="0"/>
          <w:lang w:val="ro-RO"/>
          <w14:ligatures w14:val="none"/>
        </w:rPr>
        <w:t xml:space="preserve">din grupuri vulnerabile și/sau din zone </w:t>
      </w:r>
      <w:r w:rsidR="00E56EE2">
        <w:rPr>
          <w:rFonts w:ascii="Calibri" w:eastAsia="Times New Roman" w:hAnsi="Calibri" w:cs="Calibri"/>
          <w:kern w:val="0"/>
          <w:lang w:val="ro-RO"/>
          <w14:ligatures w14:val="none"/>
        </w:rPr>
        <w:t>marginali</w:t>
      </w:r>
      <w:r w:rsidR="00B54896">
        <w:rPr>
          <w:rFonts w:ascii="Calibri" w:eastAsia="Times New Roman" w:hAnsi="Calibri" w:cs="Calibri"/>
          <w:kern w:val="0"/>
          <w:lang w:val="ro-RO"/>
          <w14:ligatures w14:val="none"/>
        </w:rPr>
        <w:t>zate</w:t>
      </w:r>
      <w:r w:rsidR="00E56EE2">
        <w:rPr>
          <w:rFonts w:ascii="Calibri" w:eastAsia="Times New Roman" w:hAnsi="Calibri" w:cs="Calibri"/>
          <w:kern w:val="0"/>
          <w:lang w:val="ro-RO"/>
          <w14:ligatures w14:val="none"/>
        </w:rPr>
        <w:t xml:space="preserve">) </w:t>
      </w:r>
      <w:r w:rsidR="00E56EE2" w:rsidRPr="00491F08">
        <w:rPr>
          <w:rFonts w:ascii="Calibri" w:eastAsia="Times New Roman" w:hAnsi="Calibri" w:cs="Calibri"/>
          <w:kern w:val="0"/>
          <w:lang w:val="ro-RO"/>
          <w14:ligatures w14:val="none"/>
        </w:rPr>
        <w:t>în</w:t>
      </w:r>
      <w:r w:rsidR="00E56EE2">
        <w:rPr>
          <w:rFonts w:ascii="Calibri" w:eastAsia="Times New Roman" w:hAnsi="Calibri" w:cs="Calibri"/>
          <w:kern w:val="0"/>
          <w:lang w:val="ro-RO"/>
          <w14:ligatures w14:val="none"/>
        </w:rPr>
        <w:t xml:space="preserve"> cursul unui an calendaristic.</w:t>
      </w:r>
      <w:r w:rsidR="00E86C76">
        <w:rPr>
          <w:rFonts w:ascii="Calibri" w:eastAsia="Times New Roman" w:hAnsi="Calibri" w:cs="Calibri"/>
          <w:kern w:val="0"/>
          <w:lang w:val="ro-RO"/>
          <w14:ligatures w14:val="none"/>
        </w:rPr>
        <w:t xml:space="preserve"> </w:t>
      </w:r>
      <w:r w:rsidR="00AF6CF3" w:rsidRPr="00E86C76">
        <w:rPr>
          <w:rFonts w:ascii="Calibri" w:eastAsia="Times New Roman" w:hAnsi="Calibri" w:cs="Calibri"/>
          <w:kern w:val="0"/>
          <w:lang w:val="ro-RO"/>
          <w14:ligatures w14:val="none"/>
        </w:rPr>
        <w:t>J</w:t>
      </w:r>
      <w:r w:rsidR="00CF3A2A" w:rsidRPr="00E86C76">
        <w:rPr>
          <w:rFonts w:ascii="Calibri" w:eastAsia="Times New Roman" w:hAnsi="Calibri" w:cs="Calibri"/>
          <w:kern w:val="0"/>
          <w:lang w:val="ro-RO"/>
          <w14:ligatures w14:val="none"/>
        </w:rPr>
        <w:t>ustificați</w:t>
      </w:r>
      <w:r w:rsidR="007C639C" w:rsidRPr="00E86C76">
        <w:rPr>
          <w:rFonts w:ascii="Calibri" w:eastAsia="Times New Roman" w:hAnsi="Calibri" w:cs="Calibri"/>
          <w:kern w:val="0"/>
          <w:lang w:val="ro-RO"/>
          <w14:ligatures w14:val="none"/>
        </w:rPr>
        <w:t xml:space="preserve"> </w:t>
      </w:r>
      <w:r w:rsidR="00CF3A2A" w:rsidRPr="00E86C76">
        <w:rPr>
          <w:rFonts w:ascii="Calibri" w:eastAsia="Times New Roman" w:hAnsi="Calibri" w:cs="Calibri"/>
          <w:kern w:val="0"/>
          <w:lang w:val="ro-RO"/>
          <w14:ligatures w14:val="none"/>
        </w:rPr>
        <w:t>i</w:t>
      </w:r>
      <w:r w:rsidR="007C639C" w:rsidRPr="00E86C76">
        <w:rPr>
          <w:rFonts w:ascii="Calibri" w:eastAsia="Times New Roman" w:hAnsi="Calibri" w:cs="Calibri"/>
          <w:kern w:val="0"/>
          <w:lang w:val="ro-RO"/>
          <w14:ligatures w14:val="none"/>
        </w:rPr>
        <w:t xml:space="preserve">ndicele mediu anual de utilizare a capacității </w:t>
      </w:r>
      <w:r w:rsidR="00FA5ADC">
        <w:rPr>
          <w:rFonts w:ascii="Calibri" w:eastAsia="Times New Roman" w:hAnsi="Calibri" w:cs="Calibri"/>
          <w:kern w:val="0"/>
          <w:lang w:val="ro-RO"/>
          <w14:ligatures w14:val="none"/>
        </w:rPr>
        <w:t xml:space="preserve">centrului de </w:t>
      </w:r>
      <w:r w:rsidR="0028388F">
        <w:rPr>
          <w:rFonts w:ascii="Calibri" w:eastAsia="Times New Roman" w:hAnsi="Calibri" w:cs="Calibri"/>
          <w:kern w:val="0"/>
          <w:lang w:val="ro-RO"/>
          <w14:ligatures w14:val="none"/>
        </w:rPr>
        <w:t xml:space="preserve">testare pentru </w:t>
      </w:r>
      <w:r w:rsidR="00FA5ADC">
        <w:rPr>
          <w:rFonts w:ascii="Calibri" w:eastAsia="Times New Roman" w:hAnsi="Calibri" w:cs="Calibri"/>
          <w:kern w:val="0"/>
          <w:lang w:val="ro-RO"/>
          <w14:ligatures w14:val="none"/>
        </w:rPr>
        <w:t>orientare</w:t>
      </w:r>
      <w:r w:rsidR="0028388F">
        <w:rPr>
          <w:rFonts w:ascii="Calibri" w:eastAsia="Times New Roman" w:hAnsi="Calibri" w:cs="Calibri"/>
          <w:kern w:val="0"/>
          <w:lang w:val="ro-RO"/>
          <w14:ligatures w14:val="none"/>
        </w:rPr>
        <w:t>a</w:t>
      </w:r>
      <w:r w:rsidR="00FA5ADC">
        <w:rPr>
          <w:rFonts w:ascii="Calibri" w:eastAsia="Times New Roman" w:hAnsi="Calibri" w:cs="Calibri"/>
          <w:kern w:val="0"/>
          <w:lang w:val="ro-RO"/>
          <w14:ligatures w14:val="none"/>
        </w:rPr>
        <w:t xml:space="preserve"> educațională </w:t>
      </w:r>
      <w:r w:rsidR="0028388F">
        <w:rPr>
          <w:rFonts w:ascii="Calibri" w:eastAsia="Times New Roman" w:hAnsi="Calibri" w:cs="Calibri"/>
          <w:kern w:val="0"/>
          <w:lang w:val="ro-RO"/>
          <w14:ligatures w14:val="none"/>
        </w:rPr>
        <w:t xml:space="preserve">a elevilor </w:t>
      </w:r>
      <w:r w:rsidR="007C639C" w:rsidRPr="00E86C76">
        <w:rPr>
          <w:rFonts w:ascii="Calibri" w:eastAsia="Times New Roman" w:hAnsi="Calibri" w:cs="Calibri"/>
          <w:kern w:val="0"/>
          <w:lang w:val="ro-RO"/>
          <w14:ligatures w14:val="none"/>
        </w:rPr>
        <w:t>care beneficiază de sprijin</w:t>
      </w:r>
      <w:r w:rsidR="00AF6CF3" w:rsidRPr="00E86C76">
        <w:rPr>
          <w:rFonts w:ascii="Calibri" w:eastAsia="Times New Roman" w:hAnsi="Calibri" w:cs="Calibri"/>
          <w:kern w:val="0"/>
          <w:lang w:val="ro-RO"/>
          <w14:ligatures w14:val="none"/>
        </w:rPr>
        <w:t xml:space="preserve"> </w:t>
      </w:r>
      <w:r w:rsidR="00AF6CF3" w:rsidRPr="000E1FD1">
        <w:rPr>
          <w:rFonts w:ascii="Calibri" w:eastAsia="Times New Roman" w:hAnsi="Calibri" w:cs="Calibri"/>
          <w:b/>
          <w:bCs/>
          <w:kern w:val="0"/>
          <w:lang w:val="ro-RO"/>
          <w14:ligatures w14:val="none"/>
        </w:rPr>
        <w:t>și</w:t>
      </w:r>
      <w:r w:rsidR="00E86C76" w:rsidRPr="00E86C76">
        <w:rPr>
          <w:rFonts w:ascii="Calibri" w:eastAsia="Times New Roman" w:hAnsi="Calibri" w:cs="Calibri"/>
          <w:kern w:val="0"/>
          <w:lang w:val="ro-RO"/>
          <w14:ligatures w14:val="none"/>
        </w:rPr>
        <w:t xml:space="preserve"> </w:t>
      </w:r>
      <w:r w:rsidR="00E86C76" w:rsidRPr="00AA4C4E">
        <w:rPr>
          <w:rFonts w:ascii="Calibri" w:eastAsia="Times New Roman" w:hAnsi="Calibri" w:cs="Calibri"/>
          <w:kern w:val="0"/>
          <w:lang w:val="ro-RO"/>
          <w14:ligatures w14:val="none"/>
        </w:rPr>
        <w:t xml:space="preserve">procentul elevilor </w:t>
      </w:r>
      <w:r w:rsidR="00B54896" w:rsidRPr="00AA4C4E">
        <w:rPr>
          <w:rFonts w:ascii="Calibri" w:eastAsia="Times New Roman" w:hAnsi="Calibri" w:cs="Calibri"/>
          <w:kern w:val="0"/>
          <w:lang w:val="ro-RO"/>
          <w14:ligatures w14:val="none"/>
        </w:rPr>
        <w:t>din grupuri vulnerabile</w:t>
      </w:r>
      <w:r w:rsidR="00B54896">
        <w:rPr>
          <w:rFonts w:ascii="Calibri" w:eastAsia="Times New Roman" w:hAnsi="Calibri" w:cs="Calibri"/>
          <w:kern w:val="0"/>
          <w:lang w:val="ro-RO"/>
          <w14:ligatures w14:val="none"/>
        </w:rPr>
        <w:t xml:space="preserve"> și/sau din </w:t>
      </w:r>
      <w:r w:rsidR="00CE2A65">
        <w:rPr>
          <w:rFonts w:ascii="Calibri" w:eastAsia="Times New Roman" w:hAnsi="Calibri" w:cs="Calibri"/>
          <w:kern w:val="0"/>
          <w:lang w:val="ro-RO"/>
          <w14:ligatures w14:val="none"/>
        </w:rPr>
        <w:t>comunități/</w:t>
      </w:r>
      <w:r w:rsidR="00B54896">
        <w:rPr>
          <w:rFonts w:ascii="Calibri" w:eastAsia="Times New Roman" w:hAnsi="Calibri" w:cs="Calibri"/>
          <w:kern w:val="0"/>
          <w:lang w:val="ro-RO"/>
          <w14:ligatures w14:val="none"/>
        </w:rPr>
        <w:t>zone marginalizate</w:t>
      </w:r>
      <w:r w:rsidR="00B54896" w:rsidRPr="00E86C76">
        <w:rPr>
          <w:rFonts w:ascii="Calibri" w:eastAsia="Times New Roman" w:hAnsi="Calibri" w:cs="Calibri"/>
          <w:kern w:val="0"/>
          <w:lang w:val="ro-RO"/>
          <w14:ligatures w14:val="none"/>
        </w:rPr>
        <w:t xml:space="preserve"> </w:t>
      </w:r>
      <w:r w:rsidR="00E86C76" w:rsidRPr="00E86C76">
        <w:rPr>
          <w:rFonts w:ascii="Calibri" w:eastAsia="Times New Roman" w:hAnsi="Calibri" w:cs="Calibri"/>
          <w:kern w:val="0"/>
          <w:lang w:val="ro-RO"/>
          <w14:ligatures w14:val="none"/>
        </w:rPr>
        <w:t>care utilizează infrastructura raportat la numărul total de elevi care utilizează infrastructura (indicatori suplimentari specifici apelului de proiecte).</w:t>
      </w:r>
      <w:r w:rsidR="00E83E05">
        <w:rPr>
          <w:rFonts w:ascii="Calibri" w:eastAsia="Times New Roman" w:hAnsi="Calibri" w:cs="Calibri"/>
          <w:kern w:val="0"/>
          <w:lang w:val="ro-RO"/>
          <w14:ligatures w14:val="none"/>
        </w:rPr>
        <w:t xml:space="preserve"> Informațiile referitoare la numărul de elevi </w:t>
      </w:r>
      <w:r w:rsidR="004636A3">
        <w:rPr>
          <w:rFonts w:ascii="Calibri" w:eastAsia="Times New Roman" w:hAnsi="Calibri" w:cs="Calibri"/>
          <w:kern w:val="0"/>
          <w:lang w:val="ro-RO"/>
          <w14:ligatures w14:val="none"/>
        </w:rPr>
        <w:t xml:space="preserve">vor fi corelate în mod specific cu </w:t>
      </w:r>
      <w:r w:rsidR="00A536BF">
        <w:rPr>
          <w:rFonts w:ascii="Calibri" w:eastAsia="Times New Roman" w:hAnsi="Calibri" w:cs="Calibri"/>
          <w:kern w:val="0"/>
          <w:lang w:val="ro-RO"/>
          <w14:ligatures w14:val="none"/>
        </w:rPr>
        <w:t xml:space="preserve">clasa/clasele care vor fi vizate </w:t>
      </w:r>
      <w:r w:rsidR="00FC622D">
        <w:rPr>
          <w:rFonts w:ascii="Calibri" w:eastAsia="Times New Roman" w:hAnsi="Calibri" w:cs="Calibri"/>
          <w:kern w:val="0"/>
          <w:lang w:val="ro-RO"/>
          <w14:ligatures w14:val="none"/>
        </w:rPr>
        <w:t xml:space="preserve">pentru activitățile </w:t>
      </w:r>
      <w:r w:rsidR="00B84D2C">
        <w:rPr>
          <w:rFonts w:ascii="Calibri" w:eastAsia="Times New Roman" w:hAnsi="Calibri" w:cs="Calibri"/>
          <w:kern w:val="0"/>
          <w:lang w:val="ro-RO"/>
          <w14:ligatures w14:val="none"/>
        </w:rPr>
        <w:t>de testare.</w:t>
      </w:r>
      <w:r w:rsidR="001A7C12">
        <w:rPr>
          <w:rFonts w:ascii="Calibri" w:eastAsia="Times New Roman" w:hAnsi="Calibri" w:cs="Calibri"/>
          <w:kern w:val="0"/>
          <w:lang w:val="ro-RO"/>
          <w14:ligatures w14:val="none"/>
        </w:rPr>
        <w:t xml:space="preserve"> De exemplu, dacă vor fi vizate clasele a </w:t>
      </w:r>
      <w:r w:rsidR="00E465C3">
        <w:rPr>
          <w:rFonts w:ascii="Calibri" w:eastAsia="Times New Roman" w:hAnsi="Calibri" w:cs="Calibri"/>
          <w:kern w:val="0"/>
          <w:lang w:val="ro-RO"/>
          <w14:ligatures w14:val="none"/>
        </w:rPr>
        <w:t>VIII</w:t>
      </w:r>
      <w:r w:rsidR="001A7C12">
        <w:rPr>
          <w:rFonts w:ascii="Calibri" w:eastAsia="Times New Roman" w:hAnsi="Calibri" w:cs="Calibri"/>
          <w:kern w:val="0"/>
          <w:lang w:val="ro-RO"/>
          <w14:ligatures w14:val="none"/>
        </w:rPr>
        <w:t xml:space="preserve">-a și </w:t>
      </w:r>
      <w:r w:rsidR="00E465C3">
        <w:rPr>
          <w:rFonts w:ascii="Calibri" w:eastAsia="Times New Roman" w:hAnsi="Calibri" w:cs="Calibri"/>
          <w:kern w:val="0"/>
          <w:lang w:val="ro-RO"/>
          <w14:ligatures w14:val="none"/>
        </w:rPr>
        <w:t>a XII</w:t>
      </w:r>
      <w:r w:rsidR="001A7C12">
        <w:rPr>
          <w:rFonts w:ascii="Calibri" w:eastAsia="Times New Roman" w:hAnsi="Calibri" w:cs="Calibri"/>
          <w:kern w:val="0"/>
          <w:lang w:val="ro-RO"/>
          <w14:ligatures w14:val="none"/>
        </w:rPr>
        <w:t xml:space="preserve">-a, informațiile prezentate </w:t>
      </w:r>
      <w:r w:rsidR="00EC5E01">
        <w:rPr>
          <w:rFonts w:ascii="Calibri" w:eastAsia="Times New Roman" w:hAnsi="Calibri" w:cs="Calibri"/>
          <w:kern w:val="0"/>
          <w:lang w:val="ro-RO"/>
          <w14:ligatures w14:val="none"/>
        </w:rPr>
        <w:t xml:space="preserve">și utilizate </w:t>
      </w:r>
      <w:r w:rsidR="009E6203">
        <w:rPr>
          <w:rFonts w:ascii="Calibri" w:eastAsia="Times New Roman" w:hAnsi="Calibri" w:cs="Calibri"/>
          <w:kern w:val="0"/>
          <w:lang w:val="ro-RO"/>
          <w14:ligatures w14:val="none"/>
        </w:rPr>
        <w:t xml:space="preserve">vor fi raportate la </w:t>
      </w:r>
      <w:r w:rsidR="00AB06A4">
        <w:rPr>
          <w:rFonts w:ascii="Calibri" w:eastAsia="Times New Roman" w:hAnsi="Calibri" w:cs="Calibri"/>
          <w:kern w:val="0"/>
          <w:lang w:val="ro-RO"/>
          <w14:ligatures w14:val="none"/>
        </w:rPr>
        <w:t xml:space="preserve">valorile pentru elevii </w:t>
      </w:r>
      <w:r w:rsidR="00B13AE8">
        <w:rPr>
          <w:rFonts w:ascii="Calibri" w:eastAsia="Times New Roman" w:hAnsi="Calibri" w:cs="Calibri"/>
          <w:kern w:val="0"/>
          <w:lang w:val="ro-RO"/>
          <w14:ligatures w14:val="none"/>
        </w:rPr>
        <w:t xml:space="preserve">din </w:t>
      </w:r>
      <w:r w:rsidR="009E6203">
        <w:rPr>
          <w:rFonts w:ascii="Calibri" w:eastAsia="Times New Roman" w:hAnsi="Calibri" w:cs="Calibri"/>
          <w:kern w:val="0"/>
          <w:lang w:val="ro-RO"/>
          <w14:ligatures w14:val="none"/>
        </w:rPr>
        <w:t xml:space="preserve">aceste </w:t>
      </w:r>
      <w:r w:rsidR="001C0531">
        <w:rPr>
          <w:rFonts w:ascii="Calibri" w:eastAsia="Times New Roman" w:hAnsi="Calibri" w:cs="Calibri"/>
          <w:kern w:val="0"/>
          <w:lang w:val="ro-RO"/>
          <w14:ligatures w14:val="none"/>
        </w:rPr>
        <w:t>clase</w:t>
      </w:r>
      <w:r w:rsidR="00AB06A4">
        <w:rPr>
          <w:rFonts w:ascii="Calibri" w:eastAsia="Times New Roman" w:hAnsi="Calibri" w:cs="Calibri"/>
          <w:kern w:val="0"/>
          <w:lang w:val="ro-RO"/>
          <w14:ligatures w14:val="none"/>
        </w:rPr>
        <w:t>.</w:t>
      </w:r>
    </w:p>
    <w:p w14:paraId="6F8D1B10" w14:textId="5DB49170" w:rsidR="00997FFC" w:rsidRDefault="00E5064C" w:rsidP="00997FFC">
      <w:pPr>
        <w:spacing w:after="0" w:line="276" w:lineRule="auto"/>
        <w:ind w:left="851"/>
        <w:jc w:val="both"/>
        <w:rPr>
          <w:rFonts w:ascii="Calibri" w:eastAsia="Times New Roman" w:hAnsi="Calibri" w:cs="Calibri"/>
          <w:kern w:val="0"/>
          <w:lang w:val="ro-RO"/>
          <w14:ligatures w14:val="none"/>
        </w:rPr>
      </w:pPr>
      <w:r>
        <w:rPr>
          <w:rFonts w:ascii="Calibri" w:eastAsia="Times New Roman" w:hAnsi="Calibri" w:cs="Calibri"/>
          <w:kern w:val="0"/>
          <w:lang w:val="ro-RO"/>
          <w14:ligatures w14:val="none"/>
        </w:rPr>
        <w:t xml:space="preserve">În </w:t>
      </w:r>
      <w:r w:rsidR="00F11368">
        <w:rPr>
          <w:rFonts w:ascii="Calibri" w:eastAsia="Times New Roman" w:hAnsi="Calibri" w:cs="Calibri"/>
          <w:kern w:val="0"/>
          <w:lang w:val="ro-RO"/>
          <w14:ligatures w14:val="none"/>
        </w:rPr>
        <w:t>plus, se vor prezenta centralizat următoarele informații:</w:t>
      </w:r>
    </w:p>
    <w:p w14:paraId="6C5938FD" w14:textId="77777777" w:rsidR="00F11368" w:rsidRDefault="00F11368" w:rsidP="00997FFC">
      <w:pPr>
        <w:spacing w:after="0" w:line="276" w:lineRule="auto"/>
        <w:ind w:left="851"/>
        <w:jc w:val="both"/>
        <w:rPr>
          <w:rFonts w:ascii="Calibri" w:eastAsia="Times New Roman" w:hAnsi="Calibri" w:cs="Calibri"/>
          <w:kern w:val="0"/>
          <w:lang w:val="ro-RO"/>
          <w14:ligatures w14:val="none"/>
        </w:rPr>
      </w:pPr>
    </w:p>
    <w:tbl>
      <w:tblPr>
        <w:tblStyle w:val="GridTable4-Accent1"/>
        <w:tblW w:w="8499" w:type="dxa"/>
        <w:tblInd w:w="425" w:type="dxa"/>
        <w:tblLook w:val="04A0" w:firstRow="1" w:lastRow="0" w:firstColumn="1" w:lastColumn="0" w:noHBand="0" w:noVBand="1"/>
      </w:tblPr>
      <w:tblGrid>
        <w:gridCol w:w="4279"/>
        <w:gridCol w:w="4220"/>
      </w:tblGrid>
      <w:tr w:rsidR="00F11368" w14:paraId="00EEDAAD" w14:textId="77777777" w:rsidTr="007A7F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9" w:type="dxa"/>
            <w:vAlign w:val="center"/>
          </w:tcPr>
          <w:p w14:paraId="1B88E06A" w14:textId="250DEE64" w:rsidR="00F11368" w:rsidRPr="007A7F0E" w:rsidRDefault="00CE1966" w:rsidP="005A6B6D">
            <w:pPr>
              <w:spacing w:line="276" w:lineRule="auto"/>
              <w:jc w:val="center"/>
              <w:rPr>
                <w:rFonts w:ascii="Calibri" w:eastAsia="Times New Roman" w:hAnsi="Calibri" w:cs="Calibri"/>
                <w:kern w:val="0"/>
                <w:lang w:val="ro-RO"/>
                <w14:ligatures w14:val="none"/>
              </w:rPr>
            </w:pPr>
            <w:r>
              <w:rPr>
                <w:rFonts w:ascii="Calibri" w:hAnsi="Calibri" w:cs="Calibri"/>
              </w:rPr>
              <w:t>Denumire</w:t>
            </w:r>
          </w:p>
        </w:tc>
        <w:tc>
          <w:tcPr>
            <w:tcW w:w="4220" w:type="dxa"/>
            <w:vAlign w:val="center"/>
          </w:tcPr>
          <w:p w14:paraId="6D1605F1" w14:textId="7F6DBC18" w:rsidR="00F11368" w:rsidRPr="007A7F0E" w:rsidRDefault="005A6B6D" w:rsidP="005A6B6D">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kern w:val="0"/>
                <w:lang w:val="ro-RO"/>
                <w14:ligatures w14:val="none"/>
              </w:rPr>
            </w:pPr>
            <w:r>
              <w:rPr>
                <w:rFonts w:ascii="Calibri" w:hAnsi="Calibri" w:cs="Calibri"/>
              </w:rPr>
              <w:t>Valoare</w:t>
            </w:r>
          </w:p>
        </w:tc>
      </w:tr>
      <w:tr w:rsidR="00F11368" w14:paraId="54D42C62" w14:textId="77777777" w:rsidTr="007A7F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9" w:type="dxa"/>
            <w:shd w:val="clear" w:color="auto" w:fill="auto"/>
            <w:vAlign w:val="center"/>
          </w:tcPr>
          <w:p w14:paraId="6647D684" w14:textId="752F06DD" w:rsidR="00F11368" w:rsidRPr="007A7F0E" w:rsidRDefault="00544E29" w:rsidP="005A6B6D">
            <w:pPr>
              <w:spacing w:line="276" w:lineRule="auto"/>
              <w:jc w:val="center"/>
              <w:rPr>
                <w:rFonts w:ascii="Calibri" w:eastAsia="Times New Roman" w:hAnsi="Calibri" w:cs="Calibri"/>
                <w:kern w:val="0"/>
                <w:lang w:val="ro-RO"/>
                <w14:ligatures w14:val="none"/>
              </w:rPr>
            </w:pPr>
            <w:r w:rsidRPr="00544E29">
              <w:rPr>
                <w:rFonts w:ascii="Calibri" w:hAnsi="Calibri" w:cs="Calibri"/>
              </w:rPr>
              <w:t>Număr elevi ce utilizează centrul per zi</w:t>
            </w:r>
          </w:p>
        </w:tc>
        <w:tc>
          <w:tcPr>
            <w:tcW w:w="4220" w:type="dxa"/>
            <w:shd w:val="clear" w:color="auto" w:fill="auto"/>
            <w:vAlign w:val="center"/>
          </w:tcPr>
          <w:p w14:paraId="6CFD8495" w14:textId="77777777" w:rsidR="00F11368" w:rsidRPr="007A7F0E" w:rsidRDefault="00F11368" w:rsidP="005A6B6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kern w:val="0"/>
                <w:lang w:val="ro-RO"/>
                <w14:ligatures w14:val="none"/>
              </w:rPr>
            </w:pPr>
          </w:p>
        </w:tc>
      </w:tr>
      <w:tr w:rsidR="00F11368" w14:paraId="7F400568" w14:textId="77777777" w:rsidTr="007A7F0E">
        <w:tc>
          <w:tcPr>
            <w:cnfStyle w:val="001000000000" w:firstRow="0" w:lastRow="0" w:firstColumn="1" w:lastColumn="0" w:oddVBand="0" w:evenVBand="0" w:oddHBand="0" w:evenHBand="0" w:firstRowFirstColumn="0" w:firstRowLastColumn="0" w:lastRowFirstColumn="0" w:lastRowLastColumn="0"/>
            <w:tcW w:w="4279" w:type="dxa"/>
            <w:vAlign w:val="center"/>
          </w:tcPr>
          <w:p w14:paraId="6AB786F0" w14:textId="2A387475" w:rsidR="00F11368" w:rsidRPr="007A7F0E" w:rsidRDefault="00AD18D7" w:rsidP="005A6B6D">
            <w:pPr>
              <w:spacing w:line="276" w:lineRule="auto"/>
              <w:jc w:val="center"/>
              <w:rPr>
                <w:rFonts w:ascii="Calibri" w:eastAsia="Times New Roman" w:hAnsi="Calibri" w:cs="Calibri"/>
                <w:kern w:val="0"/>
                <w:lang w:val="ro-RO"/>
                <w14:ligatures w14:val="none"/>
              </w:rPr>
            </w:pPr>
            <w:r>
              <w:rPr>
                <w:rFonts w:ascii="Calibri" w:hAnsi="Calibri" w:cs="Calibri"/>
              </w:rPr>
              <w:t>N</w:t>
            </w:r>
            <w:r w:rsidRPr="00AD18D7">
              <w:rPr>
                <w:rFonts w:ascii="Calibri" w:hAnsi="Calibri" w:cs="Calibri"/>
              </w:rPr>
              <w:t>umărul de zile în care centrul este planificat a fi disponibil într-un an</w:t>
            </w:r>
          </w:p>
        </w:tc>
        <w:tc>
          <w:tcPr>
            <w:tcW w:w="4220" w:type="dxa"/>
            <w:vAlign w:val="center"/>
          </w:tcPr>
          <w:p w14:paraId="1DC08F23" w14:textId="77777777" w:rsidR="00F11368" w:rsidRPr="007A7F0E" w:rsidRDefault="00F11368" w:rsidP="005A6B6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kern w:val="0"/>
                <w:lang w:val="ro-RO"/>
                <w14:ligatures w14:val="none"/>
              </w:rPr>
            </w:pPr>
          </w:p>
        </w:tc>
      </w:tr>
      <w:tr w:rsidR="00F11368" w14:paraId="7B0CB4BE" w14:textId="77777777" w:rsidTr="007A7F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9" w:type="dxa"/>
            <w:shd w:val="clear" w:color="auto" w:fill="auto"/>
            <w:vAlign w:val="center"/>
          </w:tcPr>
          <w:p w14:paraId="561C62DD" w14:textId="7E323DF1" w:rsidR="00F11368" w:rsidRPr="007A7F0E" w:rsidRDefault="006D270F" w:rsidP="005A6B6D">
            <w:pPr>
              <w:spacing w:line="276" w:lineRule="auto"/>
              <w:jc w:val="center"/>
              <w:rPr>
                <w:rFonts w:ascii="Calibri" w:eastAsia="Times New Roman" w:hAnsi="Calibri" w:cs="Calibri"/>
                <w:kern w:val="0"/>
                <w:lang w:val="ro-RO"/>
                <w14:ligatures w14:val="none"/>
              </w:rPr>
            </w:pPr>
            <w:r w:rsidRPr="006D270F">
              <w:rPr>
                <w:rFonts w:ascii="Calibri" w:hAnsi="Calibri" w:cs="Calibri"/>
              </w:rPr>
              <w:t>Capacitatea zilnică maximă de elevi în centru</w:t>
            </w:r>
          </w:p>
        </w:tc>
        <w:tc>
          <w:tcPr>
            <w:tcW w:w="4220" w:type="dxa"/>
            <w:shd w:val="clear" w:color="auto" w:fill="auto"/>
            <w:vAlign w:val="center"/>
          </w:tcPr>
          <w:p w14:paraId="1A098A56" w14:textId="77777777" w:rsidR="00F11368" w:rsidRPr="007A7F0E" w:rsidRDefault="00F11368" w:rsidP="005A6B6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kern w:val="0"/>
                <w:lang w:val="ro-RO"/>
                <w14:ligatures w14:val="none"/>
              </w:rPr>
            </w:pPr>
          </w:p>
        </w:tc>
      </w:tr>
      <w:tr w:rsidR="00F11368" w14:paraId="5E9ADC51" w14:textId="77777777" w:rsidTr="007A7F0E">
        <w:tc>
          <w:tcPr>
            <w:cnfStyle w:val="001000000000" w:firstRow="0" w:lastRow="0" w:firstColumn="1" w:lastColumn="0" w:oddVBand="0" w:evenVBand="0" w:oddHBand="0" w:evenHBand="0" w:firstRowFirstColumn="0" w:firstRowLastColumn="0" w:lastRowFirstColumn="0" w:lastRowLastColumn="0"/>
            <w:tcW w:w="4279" w:type="dxa"/>
            <w:vAlign w:val="center"/>
          </w:tcPr>
          <w:p w14:paraId="317EE35F" w14:textId="370AA618" w:rsidR="00F11368" w:rsidRPr="007A7F0E" w:rsidRDefault="00442A0D" w:rsidP="005A6B6D">
            <w:pPr>
              <w:spacing w:line="276" w:lineRule="auto"/>
              <w:jc w:val="center"/>
              <w:rPr>
                <w:rFonts w:ascii="Calibri" w:eastAsia="Times New Roman" w:hAnsi="Calibri" w:cs="Calibri"/>
                <w:kern w:val="0"/>
                <w:lang w:val="ro-RO"/>
                <w14:ligatures w14:val="none"/>
              </w:rPr>
            </w:pPr>
            <w:r w:rsidRPr="00442A0D">
              <w:rPr>
                <w:rFonts w:ascii="Calibri" w:hAnsi="Calibri" w:cs="Calibri"/>
              </w:rPr>
              <w:lastRenderedPageBreak/>
              <w:t>Numărul anual al elevilor care provin din grupuri vulnerabile și/sau comunități marginalizate care utilizează infrastructura</w:t>
            </w:r>
          </w:p>
        </w:tc>
        <w:tc>
          <w:tcPr>
            <w:tcW w:w="4220" w:type="dxa"/>
            <w:vAlign w:val="center"/>
          </w:tcPr>
          <w:p w14:paraId="6BE58136" w14:textId="77777777" w:rsidR="00F11368" w:rsidRPr="007A7F0E" w:rsidRDefault="00F11368" w:rsidP="005A6B6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kern w:val="0"/>
                <w:lang w:val="ro-RO"/>
                <w14:ligatures w14:val="none"/>
              </w:rPr>
            </w:pPr>
          </w:p>
        </w:tc>
      </w:tr>
      <w:tr w:rsidR="00395712" w14:paraId="667CF879" w14:textId="77777777" w:rsidTr="007A7F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9" w:type="dxa"/>
            <w:shd w:val="clear" w:color="auto" w:fill="auto"/>
            <w:vAlign w:val="center"/>
          </w:tcPr>
          <w:p w14:paraId="732A32B9" w14:textId="5111DF4F" w:rsidR="00395712" w:rsidRPr="00442A0D" w:rsidRDefault="00395712" w:rsidP="005A6B6D">
            <w:pPr>
              <w:spacing w:line="276" w:lineRule="auto"/>
              <w:jc w:val="center"/>
              <w:rPr>
                <w:rFonts w:ascii="Calibri" w:hAnsi="Calibri" w:cs="Calibri"/>
              </w:rPr>
            </w:pPr>
            <w:r>
              <w:rPr>
                <w:rFonts w:ascii="Calibri" w:hAnsi="Calibri" w:cs="Calibri"/>
              </w:rPr>
              <w:t>N</w:t>
            </w:r>
            <w:r w:rsidRPr="00395712">
              <w:rPr>
                <w:rFonts w:ascii="Calibri" w:hAnsi="Calibri" w:cs="Calibri"/>
              </w:rPr>
              <w:t>umărul anual total al elevilor care utilizează infrastructura</w:t>
            </w:r>
          </w:p>
        </w:tc>
        <w:tc>
          <w:tcPr>
            <w:tcW w:w="4220" w:type="dxa"/>
            <w:shd w:val="clear" w:color="auto" w:fill="auto"/>
            <w:vAlign w:val="center"/>
          </w:tcPr>
          <w:p w14:paraId="34E8EA9A" w14:textId="77777777" w:rsidR="00395712" w:rsidRPr="007A7F0E" w:rsidRDefault="00395712" w:rsidP="005A6B6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kern w:val="0"/>
                <w:lang w:val="ro-RO"/>
                <w14:ligatures w14:val="none"/>
              </w:rPr>
            </w:pPr>
          </w:p>
        </w:tc>
      </w:tr>
    </w:tbl>
    <w:p w14:paraId="07865BF4" w14:textId="77777777" w:rsidR="008E6484" w:rsidRDefault="008E6484" w:rsidP="008E6484">
      <w:pPr>
        <w:spacing w:after="120" w:line="276" w:lineRule="auto"/>
        <w:ind w:left="851"/>
        <w:jc w:val="both"/>
        <w:rPr>
          <w:rFonts w:ascii="Calibri" w:eastAsia="Times New Roman" w:hAnsi="Calibri" w:cs="Calibri"/>
          <w:kern w:val="0"/>
          <w:lang w:val="ro-RO"/>
          <w14:ligatures w14:val="none"/>
        </w:rPr>
      </w:pPr>
    </w:p>
    <w:p w14:paraId="0CD7E8ED" w14:textId="178FED11" w:rsidR="00427753" w:rsidRPr="00427753" w:rsidRDefault="000C2FBC" w:rsidP="00427753">
      <w:pPr>
        <w:numPr>
          <w:ilvl w:val="0"/>
          <w:numId w:val="16"/>
        </w:numPr>
        <w:spacing w:after="120" w:line="276" w:lineRule="auto"/>
        <w:ind w:left="851" w:hanging="284"/>
        <w:jc w:val="both"/>
        <w:rPr>
          <w:rFonts w:ascii="Calibri" w:eastAsia="Times New Roman" w:hAnsi="Calibri" w:cs="Calibri"/>
          <w:kern w:val="0"/>
          <w:lang w:val="ro-RO"/>
          <w14:ligatures w14:val="none"/>
        </w:rPr>
      </w:pPr>
      <w:r>
        <w:rPr>
          <w:rFonts w:ascii="Calibri" w:eastAsia="Times New Roman" w:hAnsi="Calibri" w:cs="Calibri"/>
          <w:kern w:val="0"/>
          <w:lang w:val="ro-RO"/>
          <w14:ligatures w14:val="none"/>
        </w:rPr>
        <w:t>Realizați a</w:t>
      </w:r>
      <w:r w:rsidR="00491F08" w:rsidRPr="000C2FBC">
        <w:rPr>
          <w:rFonts w:ascii="Calibri" w:eastAsia="Times New Roman" w:hAnsi="Calibri" w:cs="Calibri"/>
          <w:kern w:val="0"/>
          <w:lang w:val="ro-RO"/>
          <w14:ligatures w14:val="none"/>
        </w:rPr>
        <w:t>naliza SWOT a obiectivului de investiție vizat de proiect</w:t>
      </w:r>
      <w:r w:rsidR="000D6C60">
        <w:rPr>
          <w:rFonts w:ascii="Calibri" w:eastAsia="Times New Roman" w:hAnsi="Calibri" w:cs="Calibri"/>
          <w:kern w:val="0"/>
          <w:lang w:val="ro-RO"/>
          <w14:ligatures w14:val="none"/>
        </w:rPr>
        <w:t xml:space="preserve">, </w:t>
      </w:r>
      <w:r w:rsidR="00491F08" w:rsidRPr="000D6C60">
        <w:rPr>
          <w:rFonts w:ascii="Calibri" w:eastAsia="Times New Roman" w:hAnsi="Calibri" w:cs="Calibri"/>
          <w:kern w:val="0"/>
          <w:lang w:val="ro-RO"/>
          <w14:ligatures w14:val="none"/>
        </w:rPr>
        <w:t>fundamentată pe date statistice relevante</w:t>
      </w:r>
      <w:r w:rsidR="00E74358">
        <w:rPr>
          <w:rFonts w:ascii="Calibri" w:eastAsia="Times New Roman" w:hAnsi="Calibri" w:cs="Calibri"/>
          <w:kern w:val="0"/>
          <w:lang w:val="ro-RO"/>
          <w14:ligatures w14:val="none"/>
        </w:rPr>
        <w:t>,</w:t>
      </w:r>
      <w:r w:rsidR="00491F08" w:rsidRPr="000D6C60">
        <w:rPr>
          <w:rFonts w:ascii="Calibri" w:eastAsia="Times New Roman" w:hAnsi="Calibri" w:cs="Calibri"/>
          <w:kern w:val="0"/>
          <w:lang w:val="ro-RO"/>
          <w14:ligatures w14:val="none"/>
        </w:rPr>
        <w:t xml:space="preserve"> cu trimiteri la documentele din care au fost preluate, după modelul:</w:t>
      </w:r>
    </w:p>
    <w:tbl>
      <w:tblPr>
        <w:tblStyle w:val="TableGrid"/>
        <w:tblW w:w="5000" w:type="pct"/>
        <w:jc w:val="center"/>
        <w:tblLook w:val="04A0" w:firstRow="1" w:lastRow="0" w:firstColumn="1" w:lastColumn="0" w:noHBand="0" w:noVBand="1"/>
      </w:tblPr>
      <w:tblGrid>
        <w:gridCol w:w="4694"/>
        <w:gridCol w:w="4656"/>
      </w:tblGrid>
      <w:tr w:rsidR="00491F08" w:rsidRPr="00491F08" w14:paraId="3A6D92F3" w14:textId="77777777" w:rsidTr="004C6225">
        <w:trPr>
          <w:jc w:val="center"/>
        </w:trPr>
        <w:tc>
          <w:tcPr>
            <w:tcW w:w="2510" w:type="pct"/>
          </w:tcPr>
          <w:p w14:paraId="7715E004" w14:textId="2A359E5E" w:rsidR="00491F08" w:rsidRPr="00491F08" w:rsidRDefault="00491F08" w:rsidP="003C6B2D">
            <w:pPr>
              <w:tabs>
                <w:tab w:val="center" w:pos="4536"/>
                <w:tab w:val="right" w:pos="9072"/>
              </w:tabs>
              <w:spacing w:after="120" w:line="276" w:lineRule="auto"/>
              <w:jc w:val="center"/>
              <w:rPr>
                <w:rFonts w:ascii="Calibri" w:hAnsi="Calibri" w:cs="Calibri"/>
                <w:sz w:val="22"/>
                <w:szCs w:val="22"/>
              </w:rPr>
            </w:pPr>
            <w:r w:rsidRPr="003C6B2D">
              <w:rPr>
                <w:rFonts w:ascii="Calibri" w:hAnsi="Calibri" w:cs="Calibri"/>
                <w:b/>
                <w:bCs/>
                <w:sz w:val="22"/>
                <w:szCs w:val="22"/>
              </w:rPr>
              <w:t>S</w:t>
            </w:r>
            <w:r w:rsidRPr="00491F08">
              <w:rPr>
                <w:rFonts w:ascii="Calibri" w:hAnsi="Calibri" w:cs="Calibri"/>
                <w:sz w:val="22"/>
                <w:szCs w:val="22"/>
              </w:rPr>
              <w:t xml:space="preserve"> (puncte </w:t>
            </w:r>
            <w:r w:rsidR="004C6225">
              <w:rPr>
                <w:rFonts w:ascii="Calibri" w:hAnsi="Calibri" w:cs="Calibri"/>
                <w:sz w:val="22"/>
                <w:szCs w:val="22"/>
              </w:rPr>
              <w:t>tari</w:t>
            </w:r>
            <w:r w:rsidRPr="00491F08">
              <w:rPr>
                <w:rFonts w:ascii="Calibri" w:hAnsi="Calibri" w:cs="Calibri"/>
                <w:sz w:val="22"/>
                <w:szCs w:val="22"/>
              </w:rPr>
              <w:t>)</w:t>
            </w:r>
          </w:p>
        </w:tc>
        <w:tc>
          <w:tcPr>
            <w:tcW w:w="2490" w:type="pct"/>
          </w:tcPr>
          <w:p w14:paraId="1D3FFA2F" w14:textId="77777777" w:rsidR="00491F08" w:rsidRPr="00491F08" w:rsidRDefault="00491F08" w:rsidP="003C6B2D">
            <w:pPr>
              <w:tabs>
                <w:tab w:val="center" w:pos="4536"/>
                <w:tab w:val="right" w:pos="9072"/>
              </w:tabs>
              <w:spacing w:after="120" w:line="276" w:lineRule="auto"/>
              <w:jc w:val="center"/>
              <w:rPr>
                <w:rFonts w:ascii="Calibri" w:hAnsi="Calibri" w:cs="Calibri"/>
                <w:sz w:val="22"/>
                <w:szCs w:val="22"/>
              </w:rPr>
            </w:pPr>
            <w:r w:rsidRPr="003C6B2D">
              <w:rPr>
                <w:rFonts w:ascii="Calibri" w:hAnsi="Calibri" w:cs="Calibri"/>
                <w:b/>
                <w:bCs/>
                <w:sz w:val="22"/>
                <w:szCs w:val="22"/>
              </w:rPr>
              <w:t>W</w:t>
            </w:r>
            <w:r w:rsidRPr="00491F08">
              <w:rPr>
                <w:rFonts w:ascii="Calibri" w:hAnsi="Calibri" w:cs="Calibri"/>
                <w:sz w:val="22"/>
                <w:szCs w:val="22"/>
              </w:rPr>
              <w:t xml:space="preserve"> (puncte slabe)</w:t>
            </w:r>
          </w:p>
        </w:tc>
      </w:tr>
      <w:tr w:rsidR="00491F08" w:rsidRPr="00491F08" w14:paraId="3D003CD8" w14:textId="77777777" w:rsidTr="004C6225">
        <w:trPr>
          <w:jc w:val="center"/>
        </w:trPr>
        <w:tc>
          <w:tcPr>
            <w:tcW w:w="2510" w:type="pct"/>
          </w:tcPr>
          <w:p w14:paraId="18AB3EC2" w14:textId="77777777" w:rsidR="00491F08" w:rsidRPr="00491F08" w:rsidRDefault="00491F08" w:rsidP="003C6B2D">
            <w:pPr>
              <w:tabs>
                <w:tab w:val="center" w:pos="4536"/>
                <w:tab w:val="right" w:pos="9072"/>
              </w:tabs>
              <w:spacing w:after="120" w:line="276" w:lineRule="auto"/>
              <w:jc w:val="center"/>
              <w:rPr>
                <w:rFonts w:ascii="Calibri" w:hAnsi="Calibri" w:cs="Calibri"/>
                <w:sz w:val="22"/>
                <w:szCs w:val="22"/>
              </w:rPr>
            </w:pPr>
            <w:r w:rsidRPr="003C6B2D">
              <w:rPr>
                <w:rFonts w:ascii="Calibri" w:hAnsi="Calibri" w:cs="Calibri"/>
                <w:b/>
                <w:bCs/>
                <w:sz w:val="22"/>
                <w:szCs w:val="22"/>
              </w:rPr>
              <w:t>O</w:t>
            </w:r>
            <w:r w:rsidRPr="00491F08">
              <w:rPr>
                <w:rFonts w:ascii="Calibri" w:hAnsi="Calibri" w:cs="Calibri"/>
                <w:sz w:val="22"/>
                <w:szCs w:val="22"/>
              </w:rPr>
              <w:t xml:space="preserve"> (oportunități)</w:t>
            </w:r>
          </w:p>
        </w:tc>
        <w:tc>
          <w:tcPr>
            <w:tcW w:w="2490" w:type="pct"/>
          </w:tcPr>
          <w:p w14:paraId="7C936114" w14:textId="77777777" w:rsidR="00491F08" w:rsidRPr="00491F08" w:rsidRDefault="00491F08" w:rsidP="003C6B2D">
            <w:pPr>
              <w:tabs>
                <w:tab w:val="center" w:pos="4536"/>
                <w:tab w:val="right" w:pos="9072"/>
              </w:tabs>
              <w:spacing w:after="120" w:line="276" w:lineRule="auto"/>
              <w:jc w:val="center"/>
              <w:rPr>
                <w:rFonts w:ascii="Calibri" w:hAnsi="Calibri" w:cs="Calibri"/>
                <w:sz w:val="22"/>
                <w:szCs w:val="22"/>
              </w:rPr>
            </w:pPr>
            <w:r w:rsidRPr="003C6B2D">
              <w:rPr>
                <w:rFonts w:ascii="Calibri" w:hAnsi="Calibri" w:cs="Calibri"/>
                <w:b/>
                <w:bCs/>
                <w:sz w:val="22"/>
                <w:szCs w:val="22"/>
              </w:rPr>
              <w:t>T</w:t>
            </w:r>
            <w:r w:rsidRPr="00491F08">
              <w:rPr>
                <w:rFonts w:ascii="Calibri" w:hAnsi="Calibri" w:cs="Calibri"/>
                <w:sz w:val="22"/>
                <w:szCs w:val="22"/>
              </w:rPr>
              <w:t xml:space="preserve"> (amenințări)</w:t>
            </w:r>
          </w:p>
        </w:tc>
      </w:tr>
    </w:tbl>
    <w:p w14:paraId="0490B08D" w14:textId="77777777" w:rsidR="00491F08" w:rsidRDefault="00491F08" w:rsidP="00491F08">
      <w:pPr>
        <w:tabs>
          <w:tab w:val="center" w:pos="4536"/>
          <w:tab w:val="right" w:pos="9072"/>
        </w:tabs>
        <w:spacing w:after="0" w:line="276" w:lineRule="auto"/>
        <w:jc w:val="both"/>
        <w:rPr>
          <w:rFonts w:ascii="Calibri" w:eastAsia="Times New Roman" w:hAnsi="Calibri" w:cs="Calibri"/>
          <w:color w:val="FF0000"/>
          <w:kern w:val="0"/>
          <w:lang w:val="ro-RO"/>
          <w14:ligatures w14:val="none"/>
        </w:rPr>
      </w:pPr>
    </w:p>
    <w:p w14:paraId="0B2CBB11" w14:textId="77777777" w:rsidR="007A7F0E" w:rsidRDefault="007A7F0E" w:rsidP="00491F08">
      <w:pPr>
        <w:tabs>
          <w:tab w:val="center" w:pos="4536"/>
          <w:tab w:val="right" w:pos="9072"/>
        </w:tabs>
        <w:spacing w:after="0" w:line="276" w:lineRule="auto"/>
        <w:jc w:val="both"/>
        <w:rPr>
          <w:rFonts w:ascii="Calibri" w:eastAsia="Times New Roman" w:hAnsi="Calibri" w:cs="Calibri"/>
          <w:color w:val="FF0000"/>
          <w:kern w:val="0"/>
          <w:lang w:val="ro-RO"/>
          <w14:ligatures w14:val="none"/>
        </w:rPr>
      </w:pPr>
    </w:p>
    <w:p w14:paraId="05A79516" w14:textId="61324842" w:rsidR="004B579F" w:rsidRPr="004B579F" w:rsidRDefault="004B579F" w:rsidP="004B579F">
      <w:pPr>
        <w:widowControl w:val="0"/>
        <w:numPr>
          <w:ilvl w:val="0"/>
          <w:numId w:val="25"/>
        </w:numPr>
        <w:autoSpaceDE w:val="0"/>
        <w:autoSpaceDN w:val="0"/>
        <w:adjustRightInd w:val="0"/>
        <w:spacing w:after="120" w:line="276" w:lineRule="auto"/>
        <w:ind w:left="851" w:hanging="284"/>
        <w:jc w:val="both"/>
        <w:rPr>
          <w:rFonts w:ascii="Calibri" w:eastAsia="Times New Roman" w:hAnsi="Calibri" w:cs="Calibri"/>
          <w:iCs/>
          <w:noProof/>
          <w:color w:val="000000"/>
          <w:kern w:val="0"/>
          <w:lang w:val="ro-RO" w:eastAsia="sk-SK"/>
          <w14:ligatures w14:val="none"/>
        </w:rPr>
      </w:pPr>
      <w:r>
        <w:rPr>
          <w:rFonts w:ascii="Calibri" w:eastAsia="Calibri" w:hAnsi="Calibri" w:cs="Calibri"/>
          <w:iCs/>
          <w:noProof/>
          <w:color w:val="000000"/>
          <w:kern w:val="0"/>
          <w:lang w:val="ro-RO" w:eastAsia="sk-SK"/>
          <w14:ligatures w14:val="none"/>
        </w:rPr>
        <w:t>L</w:t>
      </w:r>
      <w:r w:rsidRPr="004B579F">
        <w:rPr>
          <w:rFonts w:ascii="Calibri" w:eastAsia="Calibri" w:hAnsi="Calibri" w:cs="Calibri"/>
          <w:iCs/>
          <w:noProof/>
          <w:color w:val="000000"/>
          <w:kern w:val="0"/>
          <w:lang w:val="ro-RO" w:eastAsia="sk-SK"/>
          <w14:ligatures w14:val="none"/>
        </w:rPr>
        <w:t>ista lucrărilor/ bunurilor ce fac obiectul investiției propuse în cererea de finanțare, cu încadrarea acestora pe liniile bugetare aferente</w:t>
      </w:r>
    </w:p>
    <w:tbl>
      <w:tblPr>
        <w:tblW w:w="7229" w:type="dxa"/>
        <w:jc w:val="center"/>
        <w:tblBorders>
          <w:top w:val="single" w:sz="8" w:space="0" w:color="1F4E79"/>
          <w:left w:val="single" w:sz="8" w:space="0" w:color="1F4E79"/>
          <w:bottom w:val="single" w:sz="8" w:space="0" w:color="1F4E79"/>
          <w:right w:val="single" w:sz="8" w:space="0" w:color="1F4E79"/>
          <w:insideH w:val="single" w:sz="8" w:space="0" w:color="1F4E79"/>
          <w:insideV w:val="single" w:sz="8" w:space="0" w:color="1F4E79"/>
        </w:tblBorders>
        <w:tblLayout w:type="fixed"/>
        <w:tblCellMar>
          <w:left w:w="0" w:type="dxa"/>
          <w:right w:w="0" w:type="dxa"/>
        </w:tblCellMar>
        <w:tblLook w:val="04A0" w:firstRow="1" w:lastRow="0" w:firstColumn="1" w:lastColumn="0" w:noHBand="0" w:noVBand="1"/>
      </w:tblPr>
      <w:tblGrid>
        <w:gridCol w:w="567"/>
        <w:gridCol w:w="1984"/>
        <w:gridCol w:w="567"/>
        <w:gridCol w:w="993"/>
        <w:gridCol w:w="1134"/>
        <w:gridCol w:w="1134"/>
        <w:gridCol w:w="850"/>
      </w:tblGrid>
      <w:tr w:rsidR="007B505A" w:rsidRPr="004B579F" w14:paraId="030126F0" w14:textId="77777777" w:rsidTr="009C67DC">
        <w:trPr>
          <w:trHeight w:val="735"/>
          <w:jc w:val="center"/>
        </w:trPr>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090F1468" w14:textId="77777777"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b/>
                <w:iCs/>
                <w:noProof/>
                <w:color w:val="FFFFFF"/>
                <w:kern w:val="0"/>
                <w:sz w:val="20"/>
                <w:szCs w:val="20"/>
                <w:lang w:val="ro-RO" w:eastAsia="ro-RO"/>
                <w14:ligatures w14:val="none"/>
              </w:rPr>
            </w:pPr>
            <w:r w:rsidRPr="004B579F">
              <w:rPr>
                <w:rFonts w:ascii="Calibri" w:eastAsia="Times New Roman" w:hAnsi="Calibri" w:cs="Calibri"/>
                <w:b/>
                <w:iCs/>
                <w:noProof/>
                <w:color w:val="FFFFFF"/>
                <w:kern w:val="0"/>
                <w:sz w:val="20"/>
                <w:szCs w:val="20"/>
                <w:lang w:val="ro-RO" w:eastAsia="ro-RO"/>
                <w14:ligatures w14:val="none"/>
              </w:rPr>
              <w:t>Nr. crt.</w:t>
            </w:r>
          </w:p>
        </w:tc>
        <w:tc>
          <w:tcPr>
            <w:tcW w:w="198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228EA217" w14:textId="55A6129D"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b/>
                <w:iCs/>
                <w:noProof/>
                <w:color w:val="FFFFFF"/>
                <w:kern w:val="0"/>
                <w:sz w:val="20"/>
                <w:szCs w:val="20"/>
                <w:lang w:val="ro-RO" w:eastAsia="ro-RO"/>
                <w14:ligatures w14:val="none"/>
              </w:rPr>
            </w:pPr>
            <w:r w:rsidRPr="004B579F">
              <w:rPr>
                <w:rFonts w:ascii="Calibri" w:eastAsia="Times New Roman" w:hAnsi="Calibri" w:cs="Calibri"/>
                <w:b/>
                <w:iCs/>
                <w:noProof/>
                <w:color w:val="FFFFFF"/>
                <w:kern w:val="0"/>
                <w:sz w:val="20"/>
                <w:szCs w:val="20"/>
                <w:lang w:val="ro-RO" w:eastAsia="ro-RO"/>
                <w14:ligatures w14:val="none"/>
              </w:rPr>
              <w:t>Denumirea lucrărilor /bunurilor</w:t>
            </w:r>
          </w:p>
        </w:tc>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54ED0AB2" w14:textId="77777777"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b/>
                <w:iCs/>
                <w:noProof/>
                <w:color w:val="FFFFFF"/>
                <w:kern w:val="0"/>
                <w:sz w:val="20"/>
                <w:szCs w:val="20"/>
                <w:lang w:val="ro-RO" w:eastAsia="ro-RO"/>
                <w14:ligatures w14:val="none"/>
              </w:rPr>
            </w:pPr>
            <w:r w:rsidRPr="004B579F">
              <w:rPr>
                <w:rFonts w:ascii="Calibri" w:eastAsia="Times New Roman" w:hAnsi="Calibri" w:cs="Calibri"/>
                <w:b/>
                <w:iCs/>
                <w:noProof/>
                <w:color w:val="FFFFFF"/>
                <w:kern w:val="0"/>
                <w:sz w:val="20"/>
                <w:szCs w:val="20"/>
                <w:lang w:val="ro-RO" w:eastAsia="ro-RO"/>
                <w14:ligatures w14:val="none"/>
              </w:rPr>
              <w:t>UM</w:t>
            </w:r>
          </w:p>
        </w:tc>
        <w:tc>
          <w:tcPr>
            <w:tcW w:w="993"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24C02D4D" w14:textId="77777777"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b/>
                <w:iCs/>
                <w:noProof/>
                <w:color w:val="FFFFFF"/>
                <w:kern w:val="0"/>
                <w:sz w:val="20"/>
                <w:szCs w:val="20"/>
                <w:lang w:val="ro-RO" w:eastAsia="ro-RO"/>
                <w14:ligatures w14:val="none"/>
              </w:rPr>
            </w:pPr>
            <w:r w:rsidRPr="004B579F">
              <w:rPr>
                <w:rFonts w:ascii="Calibri" w:eastAsia="Times New Roman" w:hAnsi="Calibri" w:cs="Calibri"/>
                <w:b/>
                <w:iCs/>
                <w:noProof/>
                <w:color w:val="FFFFFF"/>
                <w:kern w:val="0"/>
                <w:sz w:val="20"/>
                <w:szCs w:val="20"/>
                <w:lang w:val="ro-RO" w:eastAsia="ro-RO"/>
                <w14:ligatures w14:val="none"/>
              </w:rPr>
              <w:t>Cantitate</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7B96A641" w14:textId="77777777"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b/>
                <w:iCs/>
                <w:noProof/>
                <w:color w:val="FFFFFF"/>
                <w:kern w:val="0"/>
                <w:sz w:val="20"/>
                <w:szCs w:val="20"/>
                <w:lang w:val="ro-RO" w:eastAsia="ro-RO"/>
                <w14:ligatures w14:val="none"/>
              </w:rPr>
            </w:pPr>
            <w:r w:rsidRPr="004B579F">
              <w:rPr>
                <w:rFonts w:ascii="Calibri" w:eastAsia="Times New Roman" w:hAnsi="Calibri" w:cs="Calibri"/>
                <w:b/>
                <w:iCs/>
                <w:noProof/>
                <w:color w:val="FFFFFF"/>
                <w:kern w:val="0"/>
                <w:sz w:val="20"/>
                <w:szCs w:val="20"/>
                <w:lang w:val="ro-RO" w:eastAsia="ro-RO"/>
                <w14:ligatures w14:val="none"/>
              </w:rPr>
              <w:t>Preţ unitar (fără TVA)</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5D751029" w14:textId="77777777"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b/>
                <w:iCs/>
                <w:noProof/>
                <w:color w:val="FFFFFF"/>
                <w:kern w:val="0"/>
                <w:sz w:val="20"/>
                <w:szCs w:val="20"/>
                <w:lang w:val="ro-RO" w:eastAsia="ro-RO"/>
                <w14:ligatures w14:val="none"/>
              </w:rPr>
            </w:pPr>
            <w:r w:rsidRPr="004B579F">
              <w:rPr>
                <w:rFonts w:ascii="Calibri" w:eastAsia="Times New Roman" w:hAnsi="Calibri" w:cs="Calibri"/>
                <w:b/>
                <w:iCs/>
                <w:noProof/>
                <w:color w:val="FFFFFF"/>
                <w:kern w:val="0"/>
                <w:sz w:val="20"/>
                <w:szCs w:val="20"/>
                <w:lang w:val="ro-RO" w:eastAsia="ro-RO"/>
                <w14:ligatures w14:val="none"/>
              </w:rPr>
              <w:t>Valoare Totală (fără TVA)</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6EF9DB2B" w14:textId="77777777"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b/>
                <w:iCs/>
                <w:noProof/>
                <w:color w:val="FFFFFF"/>
                <w:kern w:val="0"/>
                <w:sz w:val="20"/>
                <w:szCs w:val="20"/>
                <w:lang w:val="ro-RO" w:eastAsia="ro-RO"/>
                <w14:ligatures w14:val="none"/>
              </w:rPr>
            </w:pPr>
            <w:r w:rsidRPr="004B579F">
              <w:rPr>
                <w:rFonts w:ascii="Calibri" w:eastAsia="Times New Roman" w:hAnsi="Calibri" w:cs="Calibri"/>
                <w:b/>
                <w:iCs/>
                <w:noProof/>
                <w:color w:val="FFFFFF"/>
                <w:kern w:val="0"/>
                <w:sz w:val="20"/>
                <w:szCs w:val="20"/>
                <w:lang w:val="ro-RO" w:eastAsia="ro-RO"/>
                <w14:ligatures w14:val="none"/>
              </w:rPr>
              <w:t>Linie bugetară</w:t>
            </w:r>
          </w:p>
        </w:tc>
      </w:tr>
      <w:tr w:rsidR="0069246F" w:rsidRPr="004B579F" w14:paraId="232FCDDE" w14:textId="77777777" w:rsidTr="0069246F">
        <w:trPr>
          <w:trHeight w:val="300"/>
          <w:jc w:val="center"/>
        </w:trPr>
        <w:tc>
          <w:tcPr>
            <w:tcW w:w="7229" w:type="dxa"/>
            <w:gridSpan w:val="7"/>
            <w:tcBorders>
              <w:top w:val="single" w:sz="4" w:space="0" w:color="auto"/>
              <w:left w:val="single" w:sz="4" w:space="0" w:color="auto"/>
              <w:bottom w:val="single" w:sz="4" w:space="0" w:color="auto"/>
              <w:right w:val="single" w:sz="4" w:space="0" w:color="auto"/>
            </w:tcBorders>
            <w:shd w:val="clear" w:color="auto" w:fill="CAEDFB" w:themeFill="accent4" w:themeFillTint="33"/>
            <w:noWrap/>
            <w:tcMar>
              <w:top w:w="0" w:type="dxa"/>
              <w:left w:w="108" w:type="dxa"/>
              <w:bottom w:w="0" w:type="dxa"/>
              <w:right w:w="108" w:type="dxa"/>
            </w:tcMar>
            <w:vAlign w:val="center"/>
          </w:tcPr>
          <w:p w14:paraId="2A553DC7" w14:textId="64F106E4" w:rsidR="0069246F" w:rsidRPr="0069246F" w:rsidRDefault="0069246F" w:rsidP="0069246F">
            <w:pPr>
              <w:widowControl w:val="0"/>
              <w:autoSpaceDE w:val="0"/>
              <w:autoSpaceDN w:val="0"/>
              <w:adjustRightInd w:val="0"/>
              <w:spacing w:after="0" w:line="276" w:lineRule="auto"/>
              <w:rPr>
                <w:rFonts w:ascii="Calibri" w:eastAsia="Calibri" w:hAnsi="Calibri" w:cs="Calibri"/>
                <w:iCs/>
                <w:noProof/>
                <w:kern w:val="0"/>
                <w:sz w:val="20"/>
                <w:szCs w:val="20"/>
                <w:lang w:val="ro-RO" w:eastAsia="ro-RO"/>
                <w14:ligatures w14:val="none"/>
              </w:rPr>
            </w:pPr>
            <w:r w:rsidRPr="004B579F">
              <w:rPr>
                <w:rFonts w:ascii="Calibri" w:eastAsia="Times New Roman" w:hAnsi="Calibri" w:cs="Calibri"/>
                <w:b/>
                <w:iCs/>
                <w:noProof/>
                <w:kern w:val="0"/>
                <w:sz w:val="20"/>
                <w:szCs w:val="20"/>
                <w:lang w:val="ro-RO" w:eastAsia="ro-RO"/>
                <w14:ligatures w14:val="none"/>
              </w:rPr>
              <w:t>Lucrări de construcții</w:t>
            </w:r>
          </w:p>
        </w:tc>
      </w:tr>
      <w:tr w:rsidR="007B505A" w:rsidRPr="004B579F" w14:paraId="4162FE17" w14:textId="77777777" w:rsidTr="009C67DC">
        <w:trPr>
          <w:trHeight w:val="300"/>
          <w:jc w:val="center"/>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95AEE9C" w14:textId="5C59DCD5"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080ADD1" w14:textId="77777777"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398E7EC" w14:textId="7E79C6B8"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1C05F6AB" w14:textId="20C97DE7"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BD4BEDC" w14:textId="6CEFC089"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1BAAD55E" w14:textId="44BA3BC2"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c>
          <w:tcPr>
            <w:tcW w:w="850" w:type="dxa"/>
            <w:tcBorders>
              <w:top w:val="single" w:sz="4" w:space="0" w:color="auto"/>
              <w:left w:val="single" w:sz="4" w:space="0" w:color="auto"/>
              <w:bottom w:val="single" w:sz="4" w:space="0" w:color="auto"/>
              <w:right w:val="single" w:sz="4" w:space="0" w:color="auto"/>
            </w:tcBorders>
            <w:vAlign w:val="center"/>
          </w:tcPr>
          <w:p w14:paraId="03C829A7" w14:textId="77777777"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r>
      <w:tr w:rsidR="007B505A" w:rsidRPr="004B579F" w14:paraId="414150C7" w14:textId="77777777" w:rsidTr="009C67DC">
        <w:trPr>
          <w:trHeight w:val="300"/>
          <w:jc w:val="center"/>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DBA8B87" w14:textId="37936236"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48878559" w14:textId="2C2B7834"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12136FDE" w14:textId="1AAF1A6A"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EB74489" w14:textId="4A951ED6"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7CCE7AE" w14:textId="55CCD8C6"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7AE0C29E" w14:textId="2EA50663"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c>
          <w:tcPr>
            <w:tcW w:w="850" w:type="dxa"/>
            <w:tcBorders>
              <w:top w:val="single" w:sz="4" w:space="0" w:color="auto"/>
              <w:left w:val="single" w:sz="4" w:space="0" w:color="auto"/>
              <w:bottom w:val="single" w:sz="4" w:space="0" w:color="auto"/>
              <w:right w:val="single" w:sz="4" w:space="0" w:color="auto"/>
            </w:tcBorders>
            <w:vAlign w:val="center"/>
          </w:tcPr>
          <w:p w14:paraId="1B972162" w14:textId="77777777"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r>
      <w:tr w:rsidR="007B505A" w:rsidRPr="004B579F" w14:paraId="03D459F2" w14:textId="77777777" w:rsidTr="009C67DC">
        <w:trPr>
          <w:trHeight w:val="300"/>
          <w:jc w:val="center"/>
        </w:trPr>
        <w:tc>
          <w:tcPr>
            <w:tcW w:w="4111" w:type="dxa"/>
            <w:gridSpan w:val="4"/>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1C4C5CD" w14:textId="1E91F89B"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b/>
                <w:bCs/>
                <w:iCs/>
                <w:noProof/>
                <w:kern w:val="0"/>
                <w:sz w:val="20"/>
                <w:szCs w:val="20"/>
                <w:lang w:val="ro-RO" w:eastAsia="ro-RO"/>
                <w14:ligatures w14:val="none"/>
              </w:rPr>
            </w:pPr>
            <w:r w:rsidRPr="004B579F">
              <w:rPr>
                <w:rFonts w:ascii="Calibri" w:eastAsia="Times New Roman" w:hAnsi="Calibri" w:cs="Calibri"/>
                <w:b/>
                <w:bCs/>
                <w:iCs/>
                <w:noProof/>
                <w:kern w:val="0"/>
                <w:sz w:val="20"/>
                <w:szCs w:val="20"/>
                <w:lang w:val="ro-RO" w:eastAsia="ro-RO"/>
                <w14:ligatures w14:val="none"/>
              </w:rPr>
              <w:t>TOTAL</w:t>
            </w:r>
            <w:r w:rsidR="00FC4DA8">
              <w:t xml:space="preserve"> </w:t>
            </w:r>
            <w:r w:rsidR="00FC4DA8" w:rsidRPr="00FC4DA8">
              <w:rPr>
                <w:rFonts w:ascii="Calibri" w:eastAsia="Times New Roman" w:hAnsi="Calibri" w:cs="Calibri"/>
                <w:b/>
                <w:bCs/>
                <w:iCs/>
                <w:noProof/>
                <w:kern w:val="0"/>
                <w:sz w:val="20"/>
                <w:szCs w:val="20"/>
                <w:lang w:val="ro-RO" w:eastAsia="ro-RO"/>
                <w14:ligatures w14:val="none"/>
              </w:rPr>
              <w:t>Lucrări de construcții</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74E50556" w14:textId="0BF2D15F"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110AB978" w14:textId="7D56CEF9"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c>
          <w:tcPr>
            <w:tcW w:w="850" w:type="dxa"/>
            <w:tcBorders>
              <w:top w:val="single" w:sz="4" w:space="0" w:color="auto"/>
              <w:left w:val="single" w:sz="4" w:space="0" w:color="auto"/>
              <w:bottom w:val="single" w:sz="4" w:space="0" w:color="auto"/>
              <w:right w:val="single" w:sz="4" w:space="0" w:color="auto"/>
            </w:tcBorders>
            <w:vAlign w:val="center"/>
          </w:tcPr>
          <w:p w14:paraId="6379F97F" w14:textId="77777777"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r>
      <w:tr w:rsidR="001F2293" w:rsidRPr="004B579F" w14:paraId="1035CCF8" w14:textId="77777777" w:rsidTr="00FC4DA8">
        <w:trPr>
          <w:trHeight w:val="300"/>
          <w:jc w:val="center"/>
        </w:trPr>
        <w:tc>
          <w:tcPr>
            <w:tcW w:w="7229" w:type="dxa"/>
            <w:gridSpan w:val="7"/>
            <w:tcBorders>
              <w:top w:val="single" w:sz="4" w:space="0" w:color="auto"/>
              <w:left w:val="single" w:sz="4" w:space="0" w:color="auto"/>
              <w:bottom w:val="single" w:sz="4" w:space="0" w:color="auto"/>
              <w:right w:val="single" w:sz="4" w:space="0" w:color="auto"/>
            </w:tcBorders>
            <w:shd w:val="clear" w:color="auto" w:fill="CAEDFB" w:themeFill="accent4" w:themeFillTint="33"/>
            <w:noWrap/>
            <w:tcMar>
              <w:top w:w="0" w:type="dxa"/>
              <w:left w:w="108" w:type="dxa"/>
              <w:bottom w:w="0" w:type="dxa"/>
              <w:right w:w="108" w:type="dxa"/>
            </w:tcMar>
            <w:vAlign w:val="center"/>
          </w:tcPr>
          <w:p w14:paraId="4707C5A3" w14:textId="68EBC5C8" w:rsidR="001F2293" w:rsidRPr="00CD2D77" w:rsidRDefault="00CD2D77" w:rsidP="00CD2D77">
            <w:pPr>
              <w:widowControl w:val="0"/>
              <w:autoSpaceDE w:val="0"/>
              <w:autoSpaceDN w:val="0"/>
              <w:adjustRightInd w:val="0"/>
              <w:spacing w:after="0" w:line="276" w:lineRule="auto"/>
              <w:rPr>
                <w:rFonts w:ascii="Calibri" w:eastAsia="Times New Roman" w:hAnsi="Calibri" w:cs="Calibri"/>
                <w:b/>
                <w:bCs/>
                <w:iCs/>
                <w:noProof/>
                <w:kern w:val="0"/>
                <w:sz w:val="20"/>
                <w:szCs w:val="20"/>
                <w:lang w:val="ro-RO" w:eastAsia="ro-RO"/>
                <w14:ligatures w14:val="none"/>
              </w:rPr>
            </w:pPr>
            <w:r w:rsidRPr="00CD2D77">
              <w:rPr>
                <w:rFonts w:ascii="Calibri" w:eastAsia="Times New Roman" w:hAnsi="Calibri" w:cs="Calibri"/>
                <w:b/>
                <w:bCs/>
                <w:iCs/>
                <w:noProof/>
                <w:kern w:val="0"/>
                <w:sz w:val="20"/>
                <w:szCs w:val="20"/>
                <w:lang w:val="ro-RO" w:eastAsia="ro-RO"/>
                <w14:ligatures w14:val="none"/>
              </w:rPr>
              <w:t>Dotări (active corporale)</w:t>
            </w:r>
          </w:p>
        </w:tc>
      </w:tr>
      <w:tr w:rsidR="007B505A" w:rsidRPr="004B579F" w14:paraId="75A5F601" w14:textId="77777777" w:rsidTr="009C67DC">
        <w:trPr>
          <w:trHeight w:val="300"/>
          <w:jc w:val="center"/>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6D4A0F6" w14:textId="064F1FC5"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62FFDCC" w14:textId="24827F0B"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7A283B52" w14:textId="3D507E7F"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7478AC2D" w14:textId="54119C23"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472300F" w14:textId="429FC7ED"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BAA9713" w14:textId="06C5A771"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c>
          <w:tcPr>
            <w:tcW w:w="850" w:type="dxa"/>
            <w:tcBorders>
              <w:top w:val="single" w:sz="4" w:space="0" w:color="auto"/>
              <w:left w:val="single" w:sz="4" w:space="0" w:color="auto"/>
              <w:bottom w:val="single" w:sz="4" w:space="0" w:color="auto"/>
              <w:right w:val="single" w:sz="4" w:space="0" w:color="auto"/>
            </w:tcBorders>
            <w:vAlign w:val="center"/>
          </w:tcPr>
          <w:p w14:paraId="1A7295C3" w14:textId="77777777"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r>
      <w:tr w:rsidR="007B505A" w:rsidRPr="004B579F" w14:paraId="4F8025F4" w14:textId="77777777" w:rsidTr="009C67DC">
        <w:trPr>
          <w:trHeight w:val="300"/>
          <w:jc w:val="center"/>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7ADB7D4B" w14:textId="67B55372"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162AD0B" w14:textId="324F1B80"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1955025" w14:textId="1FDEC43C"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8306A6A" w14:textId="401AF741"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46F4F95" w14:textId="658C6110"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D4CD042" w14:textId="55748498"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c>
          <w:tcPr>
            <w:tcW w:w="850" w:type="dxa"/>
            <w:tcBorders>
              <w:top w:val="single" w:sz="4" w:space="0" w:color="auto"/>
              <w:left w:val="single" w:sz="4" w:space="0" w:color="auto"/>
              <w:bottom w:val="single" w:sz="4" w:space="0" w:color="auto"/>
              <w:right w:val="single" w:sz="4" w:space="0" w:color="auto"/>
            </w:tcBorders>
            <w:vAlign w:val="center"/>
          </w:tcPr>
          <w:p w14:paraId="66DE589A" w14:textId="77777777"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r>
      <w:tr w:rsidR="007B505A" w:rsidRPr="004B579F" w14:paraId="7C88D4D1" w14:textId="77777777" w:rsidTr="009C67DC">
        <w:trPr>
          <w:trHeight w:val="300"/>
          <w:jc w:val="center"/>
        </w:trPr>
        <w:tc>
          <w:tcPr>
            <w:tcW w:w="4111" w:type="dxa"/>
            <w:gridSpan w:val="4"/>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23CF256" w14:textId="06F417C3"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b/>
                <w:bCs/>
                <w:iCs/>
                <w:noProof/>
                <w:kern w:val="0"/>
                <w:sz w:val="20"/>
                <w:szCs w:val="20"/>
                <w:lang w:val="ro-RO" w:eastAsia="ro-RO"/>
                <w14:ligatures w14:val="none"/>
              </w:rPr>
            </w:pPr>
            <w:r w:rsidRPr="004B579F">
              <w:rPr>
                <w:rFonts w:ascii="Calibri" w:eastAsia="Times New Roman" w:hAnsi="Calibri" w:cs="Calibri"/>
                <w:b/>
                <w:bCs/>
                <w:iCs/>
                <w:noProof/>
                <w:kern w:val="0"/>
                <w:sz w:val="20"/>
                <w:szCs w:val="20"/>
                <w:lang w:val="ro-RO" w:eastAsia="ro-RO"/>
                <w14:ligatures w14:val="none"/>
              </w:rPr>
              <w:t>TOTAL</w:t>
            </w:r>
            <w:r w:rsidR="00FC4DA8">
              <w:t xml:space="preserve"> </w:t>
            </w:r>
            <w:r w:rsidR="00FC4DA8" w:rsidRPr="00FC4DA8">
              <w:rPr>
                <w:rFonts w:ascii="Calibri" w:eastAsia="Times New Roman" w:hAnsi="Calibri" w:cs="Calibri"/>
                <w:b/>
                <w:bCs/>
                <w:iCs/>
                <w:noProof/>
                <w:kern w:val="0"/>
                <w:sz w:val="20"/>
                <w:szCs w:val="20"/>
                <w:lang w:val="ro-RO" w:eastAsia="ro-RO"/>
                <w14:ligatures w14:val="none"/>
              </w:rPr>
              <w:t>Dotări (active corporale)</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772987E8" w14:textId="720F96A1"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F4FD81B" w14:textId="5B128F67"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c>
          <w:tcPr>
            <w:tcW w:w="850" w:type="dxa"/>
            <w:tcBorders>
              <w:top w:val="single" w:sz="4" w:space="0" w:color="auto"/>
              <w:left w:val="single" w:sz="4" w:space="0" w:color="auto"/>
              <w:bottom w:val="single" w:sz="4" w:space="0" w:color="auto"/>
              <w:right w:val="single" w:sz="4" w:space="0" w:color="auto"/>
            </w:tcBorders>
            <w:vAlign w:val="center"/>
          </w:tcPr>
          <w:p w14:paraId="052241EE" w14:textId="77777777"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r>
      <w:tr w:rsidR="0081039A" w:rsidRPr="004B579F" w14:paraId="1C50DF7A" w14:textId="77777777" w:rsidTr="00FC4DA8">
        <w:trPr>
          <w:trHeight w:val="300"/>
          <w:jc w:val="center"/>
        </w:trPr>
        <w:tc>
          <w:tcPr>
            <w:tcW w:w="7229" w:type="dxa"/>
            <w:gridSpan w:val="7"/>
            <w:tcBorders>
              <w:top w:val="single" w:sz="4" w:space="0" w:color="auto"/>
              <w:left w:val="single" w:sz="4" w:space="0" w:color="auto"/>
              <w:bottom w:val="single" w:sz="4" w:space="0" w:color="auto"/>
              <w:right w:val="single" w:sz="4" w:space="0" w:color="auto"/>
            </w:tcBorders>
            <w:shd w:val="clear" w:color="auto" w:fill="CAEDFB" w:themeFill="accent4" w:themeFillTint="33"/>
            <w:noWrap/>
            <w:tcMar>
              <w:top w:w="0" w:type="dxa"/>
              <w:left w:w="108" w:type="dxa"/>
              <w:bottom w:w="0" w:type="dxa"/>
              <w:right w:w="108" w:type="dxa"/>
            </w:tcMar>
            <w:vAlign w:val="center"/>
          </w:tcPr>
          <w:p w14:paraId="55CFB49D" w14:textId="6E34E861" w:rsidR="0081039A" w:rsidRPr="0081039A" w:rsidRDefault="0081039A" w:rsidP="0081039A">
            <w:pPr>
              <w:widowControl w:val="0"/>
              <w:autoSpaceDE w:val="0"/>
              <w:autoSpaceDN w:val="0"/>
              <w:adjustRightInd w:val="0"/>
              <w:spacing w:after="0" w:line="276" w:lineRule="auto"/>
              <w:rPr>
                <w:rFonts w:ascii="Calibri" w:eastAsia="Times New Roman" w:hAnsi="Calibri" w:cs="Calibri"/>
                <w:b/>
                <w:bCs/>
                <w:iCs/>
                <w:noProof/>
                <w:kern w:val="0"/>
                <w:sz w:val="20"/>
                <w:szCs w:val="20"/>
                <w:lang w:val="ro-RO" w:eastAsia="ro-RO"/>
                <w14:ligatures w14:val="none"/>
              </w:rPr>
            </w:pPr>
            <w:r w:rsidRPr="0081039A">
              <w:rPr>
                <w:rFonts w:ascii="Calibri" w:eastAsia="Times New Roman" w:hAnsi="Calibri" w:cs="Calibri"/>
                <w:b/>
                <w:bCs/>
                <w:iCs/>
                <w:noProof/>
                <w:kern w:val="0"/>
                <w:sz w:val="20"/>
                <w:szCs w:val="20"/>
                <w:lang w:val="ro-RO" w:eastAsia="ro-RO"/>
                <w14:ligatures w14:val="none"/>
              </w:rPr>
              <w:t>Active necorporale</w:t>
            </w:r>
            <w:r w:rsidR="007A4115">
              <w:rPr>
                <w:rFonts w:ascii="Calibri" w:eastAsia="Times New Roman" w:hAnsi="Calibri" w:cs="Calibri"/>
                <w:b/>
                <w:bCs/>
                <w:iCs/>
                <w:noProof/>
                <w:kern w:val="0"/>
                <w:sz w:val="20"/>
                <w:szCs w:val="20"/>
                <w:lang w:val="ro-RO" w:eastAsia="ro-RO"/>
                <w14:ligatures w14:val="none"/>
              </w:rPr>
              <w:t xml:space="preserve"> (software)</w:t>
            </w:r>
          </w:p>
        </w:tc>
      </w:tr>
      <w:tr w:rsidR="007B505A" w:rsidRPr="004B579F" w14:paraId="3D5F5DFF" w14:textId="77777777" w:rsidTr="009C67DC">
        <w:trPr>
          <w:trHeight w:val="300"/>
          <w:jc w:val="center"/>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41DF32C5" w14:textId="7214586D"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AAB9792" w14:textId="11915106"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13E281A7" w14:textId="0EDE1DBD"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73948D53" w14:textId="7A2784DE"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4FEA90F" w14:textId="5921351A"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8A85A52" w14:textId="69FF1B68"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c>
          <w:tcPr>
            <w:tcW w:w="850" w:type="dxa"/>
            <w:tcBorders>
              <w:top w:val="single" w:sz="4" w:space="0" w:color="auto"/>
              <w:left w:val="single" w:sz="4" w:space="0" w:color="auto"/>
              <w:bottom w:val="single" w:sz="4" w:space="0" w:color="auto"/>
              <w:right w:val="single" w:sz="4" w:space="0" w:color="auto"/>
            </w:tcBorders>
            <w:vAlign w:val="center"/>
          </w:tcPr>
          <w:p w14:paraId="4D9DECA1" w14:textId="77777777"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r>
      <w:tr w:rsidR="007B505A" w:rsidRPr="004B579F" w14:paraId="0FB76388" w14:textId="77777777" w:rsidTr="009C67DC">
        <w:trPr>
          <w:trHeight w:val="300"/>
          <w:jc w:val="center"/>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EA5C46D" w14:textId="7ACB535F"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86D3356" w14:textId="654A679C"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0572463" w14:textId="7275AE80"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A1BC202" w14:textId="27B454BF"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5EE8A9C" w14:textId="4C23DAC2"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B48723E" w14:textId="168C273C"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c>
          <w:tcPr>
            <w:tcW w:w="850" w:type="dxa"/>
            <w:tcBorders>
              <w:top w:val="single" w:sz="4" w:space="0" w:color="auto"/>
              <w:left w:val="single" w:sz="4" w:space="0" w:color="auto"/>
              <w:bottom w:val="single" w:sz="4" w:space="0" w:color="auto"/>
              <w:right w:val="single" w:sz="4" w:space="0" w:color="auto"/>
            </w:tcBorders>
            <w:vAlign w:val="center"/>
          </w:tcPr>
          <w:p w14:paraId="755379C1" w14:textId="77777777"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r>
      <w:tr w:rsidR="007B505A" w:rsidRPr="004B579F" w14:paraId="4DC94F09" w14:textId="77777777" w:rsidTr="009C67DC">
        <w:trPr>
          <w:trHeight w:val="300"/>
          <w:jc w:val="center"/>
        </w:trPr>
        <w:tc>
          <w:tcPr>
            <w:tcW w:w="4111" w:type="dxa"/>
            <w:gridSpan w:val="4"/>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972030B" w14:textId="482AE6B2"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b/>
                <w:bCs/>
                <w:iCs/>
                <w:noProof/>
                <w:kern w:val="0"/>
                <w:sz w:val="20"/>
                <w:szCs w:val="20"/>
                <w:lang w:val="ro-RO" w:eastAsia="ro-RO"/>
                <w14:ligatures w14:val="none"/>
              </w:rPr>
            </w:pPr>
            <w:r w:rsidRPr="004B579F">
              <w:rPr>
                <w:rFonts w:ascii="Calibri" w:eastAsia="Times New Roman" w:hAnsi="Calibri" w:cs="Calibri"/>
                <w:b/>
                <w:bCs/>
                <w:iCs/>
                <w:noProof/>
                <w:kern w:val="0"/>
                <w:sz w:val="20"/>
                <w:szCs w:val="20"/>
                <w:lang w:val="ro-RO" w:eastAsia="ro-RO"/>
                <w14:ligatures w14:val="none"/>
              </w:rPr>
              <w:t>TOTAL</w:t>
            </w:r>
            <w:r w:rsidR="0077049C">
              <w:rPr>
                <w:rFonts w:ascii="Calibri" w:eastAsia="Times New Roman" w:hAnsi="Calibri" w:cs="Calibri"/>
                <w:b/>
                <w:bCs/>
                <w:iCs/>
                <w:noProof/>
                <w:kern w:val="0"/>
                <w:sz w:val="20"/>
                <w:szCs w:val="20"/>
                <w:lang w:val="ro-RO" w:eastAsia="ro-RO"/>
                <w14:ligatures w14:val="none"/>
              </w:rPr>
              <w:t xml:space="preserve"> </w:t>
            </w:r>
            <w:r w:rsidR="00FC4DA8" w:rsidRPr="0081039A">
              <w:rPr>
                <w:rFonts w:ascii="Calibri" w:eastAsia="Times New Roman" w:hAnsi="Calibri" w:cs="Calibri"/>
                <w:b/>
                <w:bCs/>
                <w:iCs/>
                <w:noProof/>
                <w:kern w:val="0"/>
                <w:sz w:val="20"/>
                <w:szCs w:val="20"/>
                <w:lang w:val="ro-RO" w:eastAsia="ro-RO"/>
                <w14:ligatures w14:val="none"/>
              </w:rPr>
              <w:t>Active necorporale</w:t>
            </w:r>
            <w:r w:rsidR="00921822">
              <w:rPr>
                <w:rFonts w:ascii="Calibri" w:eastAsia="Times New Roman" w:hAnsi="Calibri" w:cs="Calibri"/>
                <w:b/>
                <w:bCs/>
                <w:iCs/>
                <w:noProof/>
                <w:kern w:val="0"/>
                <w:sz w:val="20"/>
                <w:szCs w:val="20"/>
                <w:lang w:val="ro-RO" w:eastAsia="ro-RO"/>
                <w14:ligatures w14:val="none"/>
              </w:rPr>
              <w:t xml:space="preserve"> (software)</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75EB7E08" w14:textId="19C9EBB6" w:rsidR="007B505A" w:rsidRPr="004B579F" w:rsidRDefault="007B505A"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64EEC38" w14:textId="72646075"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c>
          <w:tcPr>
            <w:tcW w:w="850" w:type="dxa"/>
            <w:tcBorders>
              <w:top w:val="single" w:sz="4" w:space="0" w:color="auto"/>
              <w:left w:val="single" w:sz="4" w:space="0" w:color="auto"/>
              <w:bottom w:val="single" w:sz="4" w:space="0" w:color="auto"/>
              <w:right w:val="single" w:sz="4" w:space="0" w:color="auto"/>
            </w:tcBorders>
            <w:vAlign w:val="center"/>
          </w:tcPr>
          <w:p w14:paraId="7CC90F29" w14:textId="77777777" w:rsidR="007B505A" w:rsidRPr="004B579F" w:rsidRDefault="007B505A"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r>
      <w:tr w:rsidR="0077049C" w:rsidRPr="004B579F" w14:paraId="189C268E" w14:textId="77777777" w:rsidTr="009C67DC">
        <w:trPr>
          <w:trHeight w:val="300"/>
          <w:jc w:val="center"/>
        </w:trPr>
        <w:tc>
          <w:tcPr>
            <w:tcW w:w="4111" w:type="dxa"/>
            <w:gridSpan w:val="4"/>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872A499" w14:textId="1230700F" w:rsidR="0077049C" w:rsidRPr="004B579F" w:rsidRDefault="00FC4DA8" w:rsidP="009C67DC">
            <w:pPr>
              <w:widowControl w:val="0"/>
              <w:autoSpaceDE w:val="0"/>
              <w:autoSpaceDN w:val="0"/>
              <w:adjustRightInd w:val="0"/>
              <w:spacing w:after="0" w:line="276" w:lineRule="auto"/>
              <w:jc w:val="center"/>
              <w:rPr>
                <w:rFonts w:ascii="Calibri" w:eastAsia="Times New Roman" w:hAnsi="Calibri" w:cs="Calibri"/>
                <w:b/>
                <w:bCs/>
                <w:iCs/>
                <w:noProof/>
                <w:kern w:val="0"/>
                <w:sz w:val="20"/>
                <w:szCs w:val="20"/>
                <w:lang w:val="ro-RO" w:eastAsia="ro-RO"/>
                <w14:ligatures w14:val="none"/>
              </w:rPr>
            </w:pPr>
            <w:r w:rsidRPr="004B579F">
              <w:rPr>
                <w:rFonts w:ascii="Calibri" w:eastAsia="Times New Roman" w:hAnsi="Calibri" w:cs="Calibri"/>
                <w:b/>
                <w:bCs/>
                <w:iCs/>
                <w:noProof/>
                <w:kern w:val="0"/>
                <w:sz w:val="20"/>
                <w:szCs w:val="20"/>
                <w:lang w:val="ro-RO" w:eastAsia="ro-RO"/>
                <w14:ligatures w14:val="none"/>
              </w:rPr>
              <w:t>TOTAL</w:t>
            </w:r>
            <w:r>
              <w:rPr>
                <w:rFonts w:ascii="Calibri" w:eastAsia="Times New Roman" w:hAnsi="Calibri" w:cs="Calibri"/>
                <w:b/>
                <w:bCs/>
                <w:iCs/>
                <w:noProof/>
                <w:kern w:val="0"/>
                <w:sz w:val="20"/>
                <w:szCs w:val="20"/>
                <w:lang w:val="ro-RO" w:eastAsia="ro-RO"/>
                <w14:ligatures w14:val="none"/>
              </w:rPr>
              <w:t xml:space="preserve"> </w:t>
            </w:r>
            <w:r w:rsidRPr="004B579F">
              <w:rPr>
                <w:rFonts w:ascii="Calibri" w:eastAsia="Times New Roman" w:hAnsi="Calibri" w:cs="Calibri"/>
                <w:b/>
                <w:iCs/>
                <w:noProof/>
                <w:kern w:val="0"/>
                <w:sz w:val="20"/>
                <w:szCs w:val="20"/>
                <w:lang w:val="ro-RO" w:eastAsia="ro-RO"/>
                <w14:ligatures w14:val="none"/>
              </w:rPr>
              <w:t>Lucrări de construcții</w:t>
            </w:r>
            <w:r>
              <w:rPr>
                <w:rFonts w:ascii="Calibri" w:eastAsia="Times New Roman" w:hAnsi="Calibri" w:cs="Calibri"/>
                <w:b/>
                <w:iCs/>
                <w:noProof/>
                <w:kern w:val="0"/>
                <w:sz w:val="20"/>
                <w:szCs w:val="20"/>
                <w:lang w:val="ro-RO" w:eastAsia="ro-RO"/>
                <w14:ligatures w14:val="none"/>
              </w:rPr>
              <w:t xml:space="preserve"> + </w:t>
            </w:r>
            <w:r w:rsidRPr="00CD2D77">
              <w:rPr>
                <w:rFonts w:ascii="Calibri" w:eastAsia="Times New Roman" w:hAnsi="Calibri" w:cs="Calibri"/>
                <w:b/>
                <w:bCs/>
                <w:iCs/>
                <w:noProof/>
                <w:kern w:val="0"/>
                <w:sz w:val="20"/>
                <w:szCs w:val="20"/>
                <w:lang w:val="ro-RO" w:eastAsia="ro-RO"/>
                <w14:ligatures w14:val="none"/>
              </w:rPr>
              <w:t>Dotări (active corporale)</w:t>
            </w:r>
            <w:r>
              <w:rPr>
                <w:rFonts w:ascii="Calibri" w:eastAsia="Times New Roman" w:hAnsi="Calibri" w:cs="Calibri"/>
                <w:b/>
                <w:bCs/>
                <w:iCs/>
                <w:noProof/>
                <w:kern w:val="0"/>
                <w:sz w:val="20"/>
                <w:szCs w:val="20"/>
                <w:lang w:val="ro-RO" w:eastAsia="ro-RO"/>
                <w14:ligatures w14:val="none"/>
              </w:rPr>
              <w:t xml:space="preserve"> + </w:t>
            </w:r>
            <w:r w:rsidRPr="0081039A">
              <w:rPr>
                <w:rFonts w:ascii="Calibri" w:eastAsia="Times New Roman" w:hAnsi="Calibri" w:cs="Calibri"/>
                <w:b/>
                <w:bCs/>
                <w:iCs/>
                <w:noProof/>
                <w:kern w:val="0"/>
                <w:sz w:val="20"/>
                <w:szCs w:val="20"/>
                <w:lang w:val="ro-RO" w:eastAsia="ro-RO"/>
                <w14:ligatures w14:val="none"/>
              </w:rPr>
              <w:t>Active necorporale</w:t>
            </w:r>
            <w:r w:rsidR="00921822">
              <w:rPr>
                <w:rFonts w:ascii="Calibri" w:eastAsia="Times New Roman" w:hAnsi="Calibri" w:cs="Calibri"/>
                <w:b/>
                <w:bCs/>
                <w:iCs/>
                <w:noProof/>
                <w:kern w:val="0"/>
                <w:sz w:val="20"/>
                <w:szCs w:val="20"/>
                <w:lang w:val="ro-RO" w:eastAsia="ro-RO"/>
                <w14:ligatures w14:val="none"/>
              </w:rPr>
              <w:t xml:space="preserve"> (software)</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1214A69" w14:textId="77777777" w:rsidR="0077049C" w:rsidRPr="004B579F" w:rsidRDefault="0077049C" w:rsidP="009C67DC">
            <w:pPr>
              <w:widowControl w:val="0"/>
              <w:autoSpaceDE w:val="0"/>
              <w:autoSpaceDN w:val="0"/>
              <w:adjustRightInd w:val="0"/>
              <w:spacing w:after="0" w:line="276" w:lineRule="auto"/>
              <w:jc w:val="center"/>
              <w:rPr>
                <w:rFonts w:ascii="Calibri" w:eastAsia="Calibri" w:hAnsi="Calibri" w:cs="Calibri"/>
                <w:iCs/>
                <w:noProof/>
                <w:kern w:val="0"/>
                <w:sz w:val="20"/>
                <w:szCs w:val="20"/>
                <w:lang w:val="ro-RO" w:eastAsia="ro-RO"/>
                <w14:ligatures w14:val="none"/>
              </w:rPr>
            </w:pP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5308D44" w14:textId="77777777" w:rsidR="0077049C" w:rsidRPr="004B579F" w:rsidRDefault="0077049C"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c>
          <w:tcPr>
            <w:tcW w:w="850" w:type="dxa"/>
            <w:tcBorders>
              <w:top w:val="single" w:sz="4" w:space="0" w:color="auto"/>
              <w:left w:val="single" w:sz="4" w:space="0" w:color="auto"/>
              <w:bottom w:val="single" w:sz="4" w:space="0" w:color="auto"/>
              <w:right w:val="single" w:sz="4" w:space="0" w:color="auto"/>
            </w:tcBorders>
            <w:vAlign w:val="center"/>
          </w:tcPr>
          <w:p w14:paraId="52A82B90" w14:textId="77777777" w:rsidR="0077049C" w:rsidRPr="004B579F" w:rsidRDefault="0077049C" w:rsidP="009C67DC">
            <w:pPr>
              <w:widowControl w:val="0"/>
              <w:autoSpaceDE w:val="0"/>
              <w:autoSpaceDN w:val="0"/>
              <w:adjustRightInd w:val="0"/>
              <w:spacing w:after="0" w:line="276" w:lineRule="auto"/>
              <w:jc w:val="center"/>
              <w:rPr>
                <w:rFonts w:ascii="Calibri" w:eastAsia="Times New Roman" w:hAnsi="Calibri" w:cs="Calibri"/>
                <w:iCs/>
                <w:noProof/>
                <w:kern w:val="0"/>
                <w:sz w:val="20"/>
                <w:szCs w:val="20"/>
                <w:lang w:val="ro-RO" w:eastAsia="ro-RO"/>
                <w14:ligatures w14:val="none"/>
              </w:rPr>
            </w:pPr>
          </w:p>
        </w:tc>
      </w:tr>
    </w:tbl>
    <w:p w14:paraId="22A9C55A" w14:textId="77777777" w:rsidR="009C4088" w:rsidRPr="00491F08" w:rsidRDefault="009C4088" w:rsidP="00491F08">
      <w:pPr>
        <w:tabs>
          <w:tab w:val="center" w:pos="4536"/>
          <w:tab w:val="right" w:pos="9072"/>
        </w:tabs>
        <w:spacing w:after="0" w:line="276" w:lineRule="auto"/>
        <w:jc w:val="both"/>
        <w:rPr>
          <w:rFonts w:ascii="Calibri" w:eastAsia="Times New Roman" w:hAnsi="Calibri" w:cs="Calibri"/>
          <w:color w:val="FF0000"/>
          <w:kern w:val="0"/>
          <w:lang w:val="ro-RO"/>
          <w14:ligatures w14:val="none"/>
        </w:rPr>
      </w:pPr>
    </w:p>
    <w:p w14:paraId="3DD1BAF5" w14:textId="551992E6" w:rsidR="00491F08" w:rsidRPr="00491F08" w:rsidRDefault="00491F08" w:rsidP="009C4088">
      <w:pPr>
        <w:numPr>
          <w:ilvl w:val="0"/>
          <w:numId w:val="1"/>
        </w:numPr>
        <w:tabs>
          <w:tab w:val="center" w:pos="4536"/>
          <w:tab w:val="right" w:pos="9072"/>
        </w:tabs>
        <w:spacing w:after="120" w:line="276" w:lineRule="auto"/>
        <w:ind w:left="284" w:hanging="284"/>
        <w:jc w:val="both"/>
        <w:rPr>
          <w:rFonts w:ascii="Calibri" w:eastAsia="Times New Roman" w:hAnsi="Calibri" w:cs="Calibri"/>
          <w:b/>
          <w:kern w:val="0"/>
          <w:lang w:val="ro-RO"/>
          <w14:ligatures w14:val="none"/>
        </w:rPr>
      </w:pPr>
      <w:r w:rsidRPr="00491F08">
        <w:rPr>
          <w:rFonts w:ascii="Calibri" w:eastAsia="Times New Roman" w:hAnsi="Calibri" w:cs="Calibri"/>
          <w:b/>
          <w:kern w:val="0"/>
          <w:lang w:val="ro-RO"/>
          <w14:ligatures w14:val="none"/>
        </w:rPr>
        <w:t xml:space="preserve">Planul de </w:t>
      </w:r>
      <w:r w:rsidR="000D2229">
        <w:rPr>
          <w:rFonts w:ascii="Calibri" w:eastAsia="Times New Roman" w:hAnsi="Calibri" w:cs="Calibri"/>
          <w:b/>
          <w:kern w:val="0"/>
          <w:lang w:val="ro-RO"/>
          <w14:ligatures w14:val="none"/>
        </w:rPr>
        <w:t>organizare pentru facilitarea accesului la infrastructura centrului</w:t>
      </w:r>
    </w:p>
    <w:p w14:paraId="367253A2" w14:textId="77777777" w:rsidR="001558E3" w:rsidRPr="001558E3" w:rsidRDefault="001558E3" w:rsidP="001558E3">
      <w:pPr>
        <w:tabs>
          <w:tab w:val="center" w:pos="4536"/>
          <w:tab w:val="right" w:pos="9072"/>
        </w:tabs>
        <w:spacing w:after="0" w:line="276" w:lineRule="auto"/>
        <w:jc w:val="both"/>
        <w:rPr>
          <w:rFonts w:ascii="Calibri" w:eastAsia="Times New Roman" w:hAnsi="Calibri" w:cs="Calibri"/>
          <w:kern w:val="0"/>
          <w:lang w:val="ro-RO"/>
          <w14:ligatures w14:val="none"/>
        </w:rPr>
      </w:pPr>
    </w:p>
    <w:p w14:paraId="14FB5D7F" w14:textId="27B92292" w:rsidR="00491F08" w:rsidRPr="00491F08" w:rsidRDefault="00491F08" w:rsidP="002C5921">
      <w:pPr>
        <w:numPr>
          <w:ilvl w:val="1"/>
          <w:numId w:val="1"/>
        </w:numPr>
        <w:spacing w:after="120" w:line="276" w:lineRule="auto"/>
        <w:ind w:left="568" w:hanging="284"/>
        <w:jc w:val="both"/>
        <w:rPr>
          <w:rFonts w:ascii="Calibri" w:eastAsia="Times New Roman" w:hAnsi="Calibri" w:cs="Calibri"/>
          <w:b/>
          <w:kern w:val="0"/>
          <w:lang w:val="ro-RO"/>
          <w14:ligatures w14:val="none"/>
        </w:rPr>
      </w:pPr>
      <w:r w:rsidRPr="00491F08">
        <w:rPr>
          <w:rFonts w:ascii="Calibri" w:eastAsia="Times New Roman" w:hAnsi="Calibri" w:cs="Calibri"/>
          <w:b/>
          <w:kern w:val="0"/>
          <w:lang w:val="ro-RO"/>
          <w14:ligatures w14:val="none"/>
        </w:rPr>
        <w:t xml:space="preserve">Analiza curentă a </w:t>
      </w:r>
      <w:r w:rsidR="00C56F61">
        <w:rPr>
          <w:rFonts w:ascii="Calibri" w:eastAsia="Times New Roman" w:hAnsi="Calibri" w:cs="Calibri"/>
          <w:b/>
          <w:kern w:val="0"/>
          <w:lang w:val="ro-RO"/>
          <w14:ligatures w14:val="none"/>
        </w:rPr>
        <w:t>situației educaționale din județ</w:t>
      </w:r>
    </w:p>
    <w:p w14:paraId="0A3E7E06" w14:textId="046FF2B7" w:rsidR="00491F08" w:rsidRPr="00491F08" w:rsidRDefault="00491F08" w:rsidP="008F19AA">
      <w:pPr>
        <w:tabs>
          <w:tab w:val="center" w:pos="4536"/>
          <w:tab w:val="right" w:pos="9072"/>
        </w:tabs>
        <w:spacing w:after="120" w:line="276" w:lineRule="auto"/>
        <w:ind w:left="720"/>
        <w:jc w:val="both"/>
        <w:rPr>
          <w:rFonts w:ascii="Calibri" w:eastAsia="Times New Roman" w:hAnsi="Calibri" w:cs="Calibri"/>
          <w:kern w:val="0"/>
          <w:lang w:val="ro-RO"/>
          <w14:ligatures w14:val="none"/>
        </w:rPr>
      </w:pPr>
      <w:r w:rsidRPr="00491F08">
        <w:rPr>
          <w:rFonts w:ascii="Calibri" w:eastAsia="Times New Roman" w:hAnsi="Calibri" w:cs="Calibri"/>
          <w:kern w:val="0"/>
          <w:lang w:val="ro-RO"/>
          <w14:ligatures w14:val="none"/>
        </w:rPr>
        <w:t>Analiza va include:</w:t>
      </w:r>
    </w:p>
    <w:p w14:paraId="22C12EC4" w14:textId="0E1C1E73" w:rsidR="00491F08" w:rsidRPr="00491F08" w:rsidRDefault="00491F08" w:rsidP="00C47665">
      <w:pPr>
        <w:numPr>
          <w:ilvl w:val="0"/>
          <w:numId w:val="7"/>
        </w:numPr>
        <w:tabs>
          <w:tab w:val="center" w:pos="4536"/>
          <w:tab w:val="right" w:pos="9072"/>
        </w:tabs>
        <w:spacing w:after="0" w:line="276" w:lineRule="auto"/>
        <w:ind w:left="1702" w:hanging="284"/>
        <w:jc w:val="both"/>
        <w:rPr>
          <w:rFonts w:ascii="Calibri" w:eastAsia="Times New Roman" w:hAnsi="Calibri" w:cs="Calibri"/>
          <w:kern w:val="0"/>
          <w:lang w:val="ro-RO"/>
          <w14:ligatures w14:val="none"/>
        </w:rPr>
      </w:pPr>
      <w:r w:rsidRPr="00491F08">
        <w:rPr>
          <w:rFonts w:ascii="Calibri" w:eastAsia="Times New Roman" w:hAnsi="Calibri" w:cs="Calibri"/>
          <w:kern w:val="0"/>
          <w:lang w:val="ro-RO"/>
          <w14:ligatures w14:val="none"/>
        </w:rPr>
        <w:lastRenderedPageBreak/>
        <w:t xml:space="preserve">Identificarea și descrierea </w:t>
      </w:r>
      <w:r w:rsidR="00C56F61">
        <w:rPr>
          <w:rFonts w:ascii="Calibri" w:eastAsia="Times New Roman" w:hAnsi="Calibri" w:cs="Calibri"/>
          <w:kern w:val="0"/>
          <w:lang w:val="ro-RO"/>
          <w14:ligatures w14:val="none"/>
        </w:rPr>
        <w:t>situației educaționale din județ</w:t>
      </w:r>
      <w:r w:rsidRPr="00491F08">
        <w:rPr>
          <w:rFonts w:ascii="Calibri" w:eastAsia="Times New Roman" w:hAnsi="Calibri" w:cs="Calibri"/>
          <w:kern w:val="0"/>
          <w:lang w:val="ro-RO"/>
          <w14:ligatures w14:val="none"/>
        </w:rPr>
        <w:t>, cu precizarea mărimii actuale a acestuia (se vor folosi, cu citarea surselor</w:t>
      </w:r>
      <w:r w:rsidR="00CA3116">
        <w:rPr>
          <w:rFonts w:ascii="Calibri" w:eastAsia="Times New Roman" w:hAnsi="Calibri" w:cs="Calibri"/>
          <w:kern w:val="0"/>
          <w:lang w:val="ro-RO"/>
          <w14:ligatures w14:val="none"/>
        </w:rPr>
        <w:t>,</w:t>
      </w:r>
      <w:r w:rsidRPr="00491F08">
        <w:rPr>
          <w:rFonts w:ascii="Calibri" w:eastAsia="Times New Roman" w:hAnsi="Calibri" w:cs="Calibri"/>
          <w:kern w:val="0"/>
          <w:lang w:val="ro-RO"/>
          <w14:ligatures w14:val="none"/>
        </w:rPr>
        <w:t xml:space="preserve"> date statistice primare și secundare relevante și concise care să susțină necesitatea implementării proiectului);</w:t>
      </w:r>
    </w:p>
    <w:p w14:paraId="682BE8D2" w14:textId="77777777" w:rsidR="00491F08" w:rsidRPr="00491F08" w:rsidRDefault="00491F08" w:rsidP="00C47665">
      <w:pPr>
        <w:numPr>
          <w:ilvl w:val="0"/>
          <w:numId w:val="7"/>
        </w:numPr>
        <w:tabs>
          <w:tab w:val="center" w:pos="4536"/>
          <w:tab w:val="right" w:pos="9072"/>
        </w:tabs>
        <w:spacing w:after="0" w:line="276" w:lineRule="auto"/>
        <w:ind w:left="1702" w:hanging="284"/>
        <w:jc w:val="both"/>
        <w:rPr>
          <w:rFonts w:ascii="Calibri" w:eastAsia="Times New Roman" w:hAnsi="Calibri" w:cs="Calibri"/>
          <w:kern w:val="0"/>
          <w:lang w:val="ro-RO"/>
          <w14:ligatures w14:val="none"/>
        </w:rPr>
      </w:pPr>
      <w:r w:rsidRPr="00491F08">
        <w:rPr>
          <w:rFonts w:ascii="Calibri" w:eastAsia="Times New Roman" w:hAnsi="Calibri" w:cs="Calibri"/>
          <w:kern w:val="0"/>
          <w:lang w:val="ro-RO"/>
          <w14:ligatures w14:val="none"/>
        </w:rPr>
        <w:t>Descrierea factorilor economici, politici, legislativi, sociali, demografici, culturali care au o influență directă asupra dinamicii sectorului/domeniului de activitate în care entitatea își desfășoară activitatea;</w:t>
      </w:r>
    </w:p>
    <w:p w14:paraId="1DEBA3E8" w14:textId="2BA01D87" w:rsidR="00491F08" w:rsidRDefault="009B5AF9" w:rsidP="00DA189C">
      <w:pPr>
        <w:numPr>
          <w:ilvl w:val="0"/>
          <w:numId w:val="19"/>
        </w:numPr>
        <w:tabs>
          <w:tab w:val="center" w:pos="4536"/>
          <w:tab w:val="right" w:pos="9072"/>
        </w:tabs>
        <w:spacing w:after="120" w:line="276" w:lineRule="auto"/>
        <w:ind w:left="1418" w:hanging="284"/>
        <w:jc w:val="both"/>
        <w:rPr>
          <w:rFonts w:ascii="Calibri" w:eastAsia="Times New Roman" w:hAnsi="Calibri" w:cs="Calibri"/>
          <w:kern w:val="0"/>
          <w:lang w:val="ro-RO"/>
          <w14:ligatures w14:val="none"/>
        </w:rPr>
      </w:pPr>
      <w:r>
        <w:rPr>
          <w:rFonts w:ascii="Calibri" w:eastAsia="Times New Roman" w:hAnsi="Calibri" w:cs="Calibri"/>
          <w:kern w:val="0"/>
          <w:lang w:val="ro-RO"/>
          <w14:ligatures w14:val="none"/>
        </w:rPr>
        <w:t xml:space="preserve">Descrierea grupului țintă care urmează să beneficieze de activitățile centrului vizat prin proiect și a </w:t>
      </w:r>
      <w:r w:rsidR="00A97192">
        <w:rPr>
          <w:rFonts w:ascii="Calibri" w:eastAsia="Times New Roman" w:hAnsi="Calibri" w:cs="Calibri"/>
          <w:kern w:val="0"/>
          <w:lang w:val="ro-RO"/>
          <w14:ligatures w14:val="none"/>
        </w:rPr>
        <w:t>beneficiilor oferite acestuia ca urmare a implementării proiectului</w:t>
      </w:r>
      <w:r w:rsidR="00BF7B3D">
        <w:rPr>
          <w:rFonts w:ascii="Calibri" w:eastAsia="Times New Roman" w:hAnsi="Calibri" w:cs="Calibri"/>
          <w:kern w:val="0"/>
          <w:lang w:val="ro-RO"/>
          <w14:ligatures w14:val="none"/>
        </w:rPr>
        <w:t>.</w:t>
      </w:r>
      <w:r w:rsidR="00A97192">
        <w:rPr>
          <w:rFonts w:ascii="Calibri" w:eastAsia="Times New Roman" w:hAnsi="Calibri" w:cs="Calibri"/>
          <w:kern w:val="0"/>
          <w:lang w:val="ro-RO"/>
          <w14:ligatures w14:val="none"/>
        </w:rPr>
        <w:t xml:space="preserve"> </w:t>
      </w:r>
      <w:r w:rsidR="00491F08" w:rsidRPr="00491F08">
        <w:rPr>
          <w:rFonts w:ascii="Calibri" w:eastAsia="Times New Roman" w:hAnsi="Calibri" w:cs="Calibri"/>
          <w:kern w:val="0"/>
          <w:lang w:val="ro-RO"/>
          <w14:ligatures w14:val="none"/>
        </w:rPr>
        <w:t>Avantajele competitive ale obiectivului proiectului (cum se evidențiază calitățile</w:t>
      </w:r>
      <w:r w:rsidR="000D5D11">
        <w:rPr>
          <w:rFonts w:ascii="Calibri" w:eastAsia="Times New Roman" w:hAnsi="Calibri" w:cs="Calibri"/>
          <w:kern w:val="0"/>
          <w:lang w:val="ro-RO"/>
          <w14:ligatures w14:val="none"/>
        </w:rPr>
        <w:t xml:space="preserve"> și</w:t>
      </w:r>
      <w:r w:rsidR="00491F08" w:rsidRPr="00491F08">
        <w:rPr>
          <w:rFonts w:ascii="Calibri" w:eastAsia="Times New Roman" w:hAnsi="Calibri" w:cs="Calibri"/>
          <w:kern w:val="0"/>
          <w:lang w:val="ro-RO"/>
          <w14:ligatures w14:val="none"/>
        </w:rPr>
        <w:t xml:space="preserve"> beneficiile noilor activități ce vor rezulta în urma implementării proiectului pentru care se solicită finanțare).</w:t>
      </w:r>
    </w:p>
    <w:p w14:paraId="2C9D24B8" w14:textId="4AC92197" w:rsidR="008F7E10" w:rsidRPr="00DA189C" w:rsidRDefault="008F7E10" w:rsidP="008F7E10">
      <w:pPr>
        <w:tabs>
          <w:tab w:val="center" w:pos="4536"/>
          <w:tab w:val="right" w:pos="9072"/>
        </w:tabs>
        <w:spacing w:after="120" w:line="276" w:lineRule="auto"/>
        <w:ind w:left="1134"/>
        <w:jc w:val="both"/>
        <w:rPr>
          <w:rFonts w:ascii="Calibri" w:eastAsia="Times New Roman" w:hAnsi="Calibri" w:cs="Calibri"/>
          <w:kern w:val="0"/>
          <w:lang w:val="ro-RO"/>
          <w14:ligatures w14:val="none"/>
        </w:rPr>
      </w:pPr>
      <w:r>
        <w:rPr>
          <w:rFonts w:ascii="Calibri" w:eastAsia="Times New Roman" w:hAnsi="Calibri" w:cs="Calibri"/>
          <w:kern w:val="0"/>
          <w:lang w:val="ro-RO"/>
          <w14:ligatures w14:val="none"/>
        </w:rPr>
        <w:t xml:space="preserve">Pentru toate informațiile prezentate se menționează distinct situația raportată pentru </w:t>
      </w:r>
      <w:r w:rsidR="003432D1">
        <w:rPr>
          <w:rFonts w:ascii="Calibri" w:eastAsia="Times New Roman" w:hAnsi="Calibri" w:cs="Calibri"/>
          <w:kern w:val="0"/>
          <w:lang w:val="ro-RO"/>
          <w14:ligatures w14:val="none"/>
        </w:rPr>
        <w:t xml:space="preserve">elevii provenind din grupuri vulnerabile și/sau din zona marginalizată, conform </w:t>
      </w:r>
      <w:r w:rsidR="00BB7B89">
        <w:rPr>
          <w:rFonts w:ascii="Calibri" w:eastAsia="Times New Roman" w:hAnsi="Calibri" w:cs="Calibri"/>
          <w:kern w:val="0"/>
          <w:lang w:val="ro-RO"/>
          <w14:ligatures w14:val="none"/>
        </w:rPr>
        <w:t>Raportului</w:t>
      </w:r>
      <w:r w:rsidR="003432D1">
        <w:rPr>
          <w:rFonts w:ascii="Calibri" w:eastAsia="Times New Roman" w:hAnsi="Calibri" w:cs="Calibri"/>
          <w:kern w:val="0"/>
          <w:lang w:val="ro-RO"/>
          <w14:ligatures w14:val="none"/>
        </w:rPr>
        <w:t xml:space="preserve"> zonelor marginalizate.</w:t>
      </w:r>
      <w:r w:rsidR="004F5FC7">
        <w:rPr>
          <w:rStyle w:val="FootnoteReference"/>
          <w:rFonts w:ascii="Calibri" w:eastAsia="Times New Roman" w:hAnsi="Calibri" w:cs="Calibri"/>
          <w:kern w:val="0"/>
          <w:lang w:val="ro-RO"/>
          <w14:ligatures w14:val="none"/>
        </w:rPr>
        <w:footnoteReference w:id="2"/>
      </w:r>
    </w:p>
    <w:p w14:paraId="73FBCC6D" w14:textId="77777777" w:rsidR="00491F08" w:rsidRPr="00491F08" w:rsidRDefault="00491F08" w:rsidP="00DA189C">
      <w:pPr>
        <w:tabs>
          <w:tab w:val="center" w:pos="4536"/>
          <w:tab w:val="right" w:pos="9072"/>
        </w:tabs>
        <w:spacing w:after="0" w:line="276" w:lineRule="auto"/>
        <w:jc w:val="both"/>
        <w:rPr>
          <w:rFonts w:ascii="Calibri" w:eastAsia="Times New Roman" w:hAnsi="Calibri" w:cs="Calibri"/>
          <w:color w:val="FF0000"/>
          <w:kern w:val="0"/>
          <w:lang w:val="ro-RO"/>
          <w14:ligatures w14:val="none"/>
        </w:rPr>
      </w:pPr>
    </w:p>
    <w:p w14:paraId="1DDE66F0" w14:textId="2ECAC35D" w:rsidR="00491F08" w:rsidRPr="00491F08" w:rsidRDefault="00FC18EF" w:rsidP="00DA189C">
      <w:pPr>
        <w:numPr>
          <w:ilvl w:val="1"/>
          <w:numId w:val="1"/>
        </w:numPr>
        <w:spacing w:after="120" w:line="276" w:lineRule="auto"/>
        <w:ind w:left="568" w:hanging="284"/>
        <w:jc w:val="both"/>
        <w:rPr>
          <w:rFonts w:ascii="Calibri" w:eastAsia="Times New Roman" w:hAnsi="Calibri" w:cs="Calibri"/>
          <w:b/>
          <w:kern w:val="0"/>
          <w:lang w:val="ro-RO"/>
          <w14:ligatures w14:val="none"/>
        </w:rPr>
      </w:pPr>
      <w:r>
        <w:rPr>
          <w:rFonts w:ascii="Calibri" w:eastAsia="Times New Roman" w:hAnsi="Calibri" w:cs="Calibri"/>
          <w:b/>
          <w:kern w:val="0"/>
          <w:lang w:val="ro-RO"/>
          <w14:ligatures w14:val="none"/>
        </w:rPr>
        <w:t>Planul</w:t>
      </w:r>
      <w:r w:rsidR="000815D2">
        <w:rPr>
          <w:rFonts w:ascii="Calibri" w:eastAsia="Times New Roman" w:hAnsi="Calibri" w:cs="Calibri"/>
          <w:b/>
          <w:kern w:val="0"/>
          <w:lang w:val="ro-RO"/>
          <w14:ligatures w14:val="none"/>
        </w:rPr>
        <w:t xml:space="preserve"> d</w:t>
      </w:r>
      <w:r w:rsidR="00491F08" w:rsidRPr="00491F08">
        <w:rPr>
          <w:rFonts w:ascii="Calibri" w:eastAsia="Times New Roman" w:hAnsi="Calibri" w:cs="Calibri"/>
          <w:b/>
          <w:kern w:val="0"/>
          <w:lang w:val="ro-RO"/>
          <w14:ligatures w14:val="none"/>
        </w:rPr>
        <w:t xml:space="preserve">e </w:t>
      </w:r>
      <w:r w:rsidR="008F2094">
        <w:rPr>
          <w:rFonts w:ascii="Calibri" w:eastAsia="Times New Roman" w:hAnsi="Calibri" w:cs="Calibri"/>
          <w:b/>
          <w:kern w:val="0"/>
          <w:lang w:val="ro-RO"/>
          <w14:ligatures w14:val="none"/>
        </w:rPr>
        <w:t xml:space="preserve">organizare a </w:t>
      </w:r>
      <w:r w:rsidR="000815D2">
        <w:rPr>
          <w:rFonts w:ascii="Calibri" w:eastAsia="Times New Roman" w:hAnsi="Calibri" w:cs="Calibri"/>
          <w:b/>
          <w:kern w:val="0"/>
          <w:lang w:val="ro-RO"/>
          <w14:ligatures w14:val="none"/>
        </w:rPr>
        <w:t>activității centrului</w:t>
      </w:r>
      <w:r w:rsidR="000D264B">
        <w:rPr>
          <w:rFonts w:ascii="Calibri" w:eastAsia="Times New Roman" w:hAnsi="Calibri" w:cs="Calibri"/>
          <w:b/>
          <w:kern w:val="0"/>
          <w:lang w:val="ro-RO"/>
          <w14:ligatures w14:val="none"/>
        </w:rPr>
        <w:t xml:space="preserve"> (capacitatea operațională a centrului)</w:t>
      </w:r>
    </w:p>
    <w:p w14:paraId="781FCA0B" w14:textId="77777777" w:rsidR="00491F08" w:rsidRDefault="00491F08" w:rsidP="0089078D">
      <w:pPr>
        <w:tabs>
          <w:tab w:val="center" w:pos="4536"/>
          <w:tab w:val="right" w:pos="9072"/>
        </w:tabs>
        <w:spacing w:after="120" w:line="276" w:lineRule="auto"/>
        <w:ind w:left="720"/>
        <w:jc w:val="both"/>
        <w:rPr>
          <w:rFonts w:ascii="Calibri" w:eastAsia="Times New Roman" w:hAnsi="Calibri" w:cs="Calibri"/>
          <w:kern w:val="0"/>
          <w:lang w:val="ro-RO"/>
          <w14:ligatures w14:val="none"/>
        </w:rPr>
      </w:pPr>
      <w:r w:rsidRPr="00491F08">
        <w:rPr>
          <w:rFonts w:ascii="Calibri" w:eastAsia="Times New Roman" w:hAnsi="Calibri" w:cs="Calibri"/>
          <w:kern w:val="0"/>
          <w:lang w:val="ro-RO"/>
          <w14:ligatures w14:val="none"/>
        </w:rPr>
        <w:t>În această secțiune se vor descrie:</w:t>
      </w:r>
    </w:p>
    <w:p w14:paraId="77088409" w14:textId="77777777" w:rsidR="00FC18EF" w:rsidRDefault="00FC18EF" w:rsidP="00FC18EF">
      <w:pPr>
        <w:pStyle w:val="ListParagraph"/>
        <w:numPr>
          <w:ilvl w:val="0"/>
          <w:numId w:val="17"/>
        </w:numPr>
        <w:tabs>
          <w:tab w:val="center" w:pos="4536"/>
          <w:tab w:val="right" w:pos="9072"/>
        </w:tabs>
        <w:spacing w:after="0" w:line="276" w:lineRule="auto"/>
        <w:ind w:left="851" w:hanging="284"/>
        <w:contextualSpacing w:val="0"/>
        <w:jc w:val="both"/>
        <w:rPr>
          <w:rFonts w:ascii="Calibri" w:eastAsia="Times New Roman" w:hAnsi="Calibri" w:cs="Calibri"/>
          <w:kern w:val="0"/>
          <w:lang w:val="ro-RO"/>
          <w14:ligatures w14:val="none"/>
        </w:rPr>
      </w:pPr>
      <w:r w:rsidRPr="009C4088">
        <w:rPr>
          <w:rFonts w:ascii="Calibri" w:eastAsia="Times New Roman" w:hAnsi="Calibri" w:cs="Calibri"/>
          <w:kern w:val="0"/>
          <w:lang w:val="ro-RO"/>
          <w14:ligatures w14:val="none"/>
        </w:rPr>
        <w:t>Se vor enumera și descrie pe scurt principalele obiective ale planului și modul de realizare a acestora. Se va sublinia contribuția acestora la îndeplinirea obiectivului/obiectivelor proiectului.</w:t>
      </w:r>
      <w:r>
        <w:rPr>
          <w:rFonts w:ascii="Calibri" w:eastAsia="Times New Roman" w:hAnsi="Calibri" w:cs="Calibri"/>
          <w:kern w:val="0"/>
          <w:lang w:val="ro-RO"/>
          <w14:ligatures w14:val="none"/>
        </w:rPr>
        <w:t xml:space="preserve"> </w:t>
      </w:r>
    </w:p>
    <w:p w14:paraId="1CBE4695" w14:textId="77777777" w:rsidR="00FC18EF" w:rsidRDefault="00FC18EF" w:rsidP="00FC18EF">
      <w:pPr>
        <w:pStyle w:val="ListParagraph"/>
        <w:numPr>
          <w:ilvl w:val="0"/>
          <w:numId w:val="17"/>
        </w:numPr>
        <w:tabs>
          <w:tab w:val="center" w:pos="4536"/>
          <w:tab w:val="right" w:pos="9072"/>
        </w:tabs>
        <w:spacing w:after="0" w:line="276" w:lineRule="auto"/>
        <w:ind w:left="851" w:hanging="284"/>
        <w:contextualSpacing w:val="0"/>
        <w:jc w:val="both"/>
        <w:rPr>
          <w:rFonts w:ascii="Calibri" w:eastAsia="Times New Roman" w:hAnsi="Calibri" w:cs="Calibri"/>
          <w:kern w:val="0"/>
          <w:lang w:val="ro-RO"/>
          <w14:ligatures w14:val="none"/>
        </w:rPr>
      </w:pPr>
      <w:r>
        <w:rPr>
          <w:rFonts w:ascii="Calibri" w:eastAsia="Times New Roman" w:hAnsi="Calibri" w:cs="Calibri"/>
          <w:kern w:val="0"/>
          <w:lang w:val="ro-RO"/>
          <w14:ligatures w14:val="none"/>
        </w:rPr>
        <w:t xml:space="preserve">Se va detalia modul de organizare pentru asigurarea accesului grupului țintă din toate unitățile educaționale vizate, inclusiv din punct de vedere al costurilor, responsabilităților și a altor detalii logistice (spre exemplu transportul grupului țintă pentru participarea la activitățile centrului). Informațiile vor fi corelate cu dimensiunea centrului din punctul de vedere al capacității propuse. </w:t>
      </w:r>
    </w:p>
    <w:p w14:paraId="4AA6789A" w14:textId="77777777" w:rsidR="00FC18EF" w:rsidRPr="00AD115A" w:rsidRDefault="00FC18EF" w:rsidP="00FC18EF">
      <w:pPr>
        <w:pStyle w:val="ListParagraph"/>
        <w:numPr>
          <w:ilvl w:val="0"/>
          <w:numId w:val="17"/>
        </w:numPr>
        <w:tabs>
          <w:tab w:val="center" w:pos="4536"/>
          <w:tab w:val="right" w:pos="9072"/>
        </w:tabs>
        <w:spacing w:after="0" w:line="276" w:lineRule="auto"/>
        <w:ind w:left="851" w:hanging="284"/>
        <w:contextualSpacing w:val="0"/>
        <w:jc w:val="both"/>
        <w:rPr>
          <w:rFonts w:ascii="Calibri" w:eastAsia="Times New Roman" w:hAnsi="Calibri" w:cs="Calibri"/>
          <w:kern w:val="0"/>
          <w:lang w:val="ro-RO"/>
          <w14:ligatures w14:val="none"/>
        </w:rPr>
      </w:pPr>
      <w:r w:rsidRPr="00AD115A">
        <w:rPr>
          <w:rFonts w:ascii="Calibri" w:eastAsia="Times New Roman" w:hAnsi="Calibri" w:cs="Calibri"/>
          <w:kern w:val="0"/>
          <w:lang w:val="ro-RO"/>
          <w14:ligatures w14:val="none"/>
        </w:rPr>
        <w:t>Se va prezenta modul în care solicitantul va organiza pe parcursul anului educațional accesul grupului țintă vizat prin proiect la infrastructura propusă a fi dezvoltată;</w:t>
      </w:r>
    </w:p>
    <w:p w14:paraId="6F6D87CE" w14:textId="77777777" w:rsidR="00FC18EF" w:rsidRDefault="00FC18EF" w:rsidP="00FC18EF">
      <w:pPr>
        <w:pStyle w:val="ListParagraph"/>
        <w:numPr>
          <w:ilvl w:val="0"/>
          <w:numId w:val="17"/>
        </w:numPr>
        <w:tabs>
          <w:tab w:val="center" w:pos="4536"/>
          <w:tab w:val="right" w:pos="9072"/>
        </w:tabs>
        <w:spacing w:after="0" w:line="276" w:lineRule="auto"/>
        <w:ind w:left="851" w:hanging="284"/>
        <w:contextualSpacing w:val="0"/>
        <w:jc w:val="both"/>
        <w:rPr>
          <w:rFonts w:ascii="Calibri" w:eastAsia="Times New Roman" w:hAnsi="Calibri" w:cs="Calibri"/>
          <w:kern w:val="0"/>
          <w:lang w:val="ro-RO"/>
          <w14:ligatures w14:val="none"/>
        </w:rPr>
      </w:pPr>
      <w:r w:rsidRPr="00AD115A">
        <w:rPr>
          <w:rFonts w:ascii="Calibri" w:eastAsia="Times New Roman" w:hAnsi="Calibri" w:cs="Calibri"/>
          <w:kern w:val="0"/>
          <w:lang w:val="ro-RO"/>
          <w14:ligatures w14:val="none"/>
        </w:rPr>
        <w:t xml:space="preserve">Se va menționa concis modul de monitorizare a rezultatelor obținute ca urmare a implementării planului, precum și monitorizarea îndeplinirii indicatorilor asumați prin proiect (a se corela cu secțiunea Indicatori din Cererea de finanțare). </w:t>
      </w:r>
    </w:p>
    <w:p w14:paraId="744C6B8E" w14:textId="77777777" w:rsidR="00FC18EF" w:rsidRDefault="00FC18EF" w:rsidP="00FC18EF">
      <w:pPr>
        <w:tabs>
          <w:tab w:val="center" w:pos="4536"/>
          <w:tab w:val="right" w:pos="9072"/>
        </w:tabs>
        <w:spacing w:after="120" w:line="276" w:lineRule="auto"/>
        <w:ind w:left="1418"/>
        <w:jc w:val="both"/>
        <w:rPr>
          <w:rFonts w:ascii="Calibri" w:eastAsia="Times New Roman" w:hAnsi="Calibri" w:cs="Calibri"/>
          <w:kern w:val="0"/>
          <w:lang w:val="ro-RO"/>
          <w14:ligatures w14:val="none"/>
        </w:rPr>
      </w:pPr>
    </w:p>
    <w:p w14:paraId="7697056C" w14:textId="0DAB00DA" w:rsidR="00491F08" w:rsidRPr="00491F08" w:rsidRDefault="00FC18EF" w:rsidP="0089078D">
      <w:pPr>
        <w:numPr>
          <w:ilvl w:val="0"/>
          <w:numId w:val="20"/>
        </w:numPr>
        <w:tabs>
          <w:tab w:val="center" w:pos="4536"/>
          <w:tab w:val="right" w:pos="9072"/>
        </w:tabs>
        <w:spacing w:after="120" w:line="276" w:lineRule="auto"/>
        <w:ind w:left="1418" w:hanging="284"/>
        <w:jc w:val="both"/>
        <w:rPr>
          <w:rFonts w:ascii="Calibri" w:eastAsia="Times New Roman" w:hAnsi="Calibri" w:cs="Calibri"/>
          <w:kern w:val="0"/>
          <w:lang w:val="ro-RO"/>
          <w14:ligatures w14:val="none"/>
        </w:rPr>
      </w:pPr>
      <w:r>
        <w:rPr>
          <w:rFonts w:ascii="Calibri" w:eastAsia="Times New Roman" w:hAnsi="Calibri" w:cs="Calibri"/>
          <w:kern w:val="0"/>
          <w:lang w:val="ro-RO"/>
          <w14:ligatures w14:val="none"/>
        </w:rPr>
        <w:t>Planul</w:t>
      </w:r>
      <w:r w:rsidR="00491F08" w:rsidRPr="00491F08">
        <w:rPr>
          <w:rFonts w:ascii="Calibri" w:eastAsia="Times New Roman" w:hAnsi="Calibri" w:cs="Calibri"/>
          <w:kern w:val="0"/>
          <w:lang w:val="ro-RO"/>
          <w14:ligatures w14:val="none"/>
        </w:rPr>
        <w:t xml:space="preserve"> solicitantului în ceea ce privește managementul activității și asigurarea funcționării optime, în corelație cu specificul activității și </w:t>
      </w:r>
      <w:r w:rsidR="00CD02D7">
        <w:rPr>
          <w:rFonts w:ascii="Calibri" w:eastAsia="Times New Roman" w:hAnsi="Calibri" w:cs="Calibri"/>
          <w:kern w:val="0"/>
          <w:lang w:val="ro-RO"/>
          <w14:ligatures w14:val="none"/>
        </w:rPr>
        <w:t xml:space="preserve">al </w:t>
      </w:r>
      <w:r w:rsidR="00491F08" w:rsidRPr="00491F08">
        <w:rPr>
          <w:rFonts w:ascii="Calibri" w:eastAsia="Times New Roman" w:hAnsi="Calibri" w:cs="Calibri"/>
          <w:kern w:val="0"/>
          <w:lang w:val="ro-RO"/>
          <w14:ligatures w14:val="none"/>
        </w:rPr>
        <w:t>serviciilor oferite:</w:t>
      </w:r>
    </w:p>
    <w:p w14:paraId="1AB80323" w14:textId="18DF9411" w:rsidR="00491F08" w:rsidRDefault="000815D2" w:rsidP="00CD02D7">
      <w:pPr>
        <w:numPr>
          <w:ilvl w:val="0"/>
          <w:numId w:val="9"/>
        </w:numPr>
        <w:tabs>
          <w:tab w:val="center" w:pos="4536"/>
          <w:tab w:val="right" w:pos="9072"/>
        </w:tabs>
        <w:spacing w:after="0" w:line="276" w:lineRule="auto"/>
        <w:ind w:left="1702" w:hanging="284"/>
        <w:jc w:val="both"/>
        <w:rPr>
          <w:rFonts w:ascii="Calibri" w:eastAsia="Times New Roman" w:hAnsi="Calibri" w:cs="Calibri"/>
          <w:kern w:val="0"/>
          <w:lang w:val="ro-RO"/>
          <w14:ligatures w14:val="none"/>
        </w:rPr>
      </w:pPr>
      <w:r>
        <w:rPr>
          <w:rFonts w:ascii="Calibri" w:eastAsia="Times New Roman" w:hAnsi="Calibri" w:cs="Calibri"/>
          <w:kern w:val="0"/>
          <w:lang w:val="ro-RO"/>
          <w14:ligatures w14:val="none"/>
        </w:rPr>
        <w:lastRenderedPageBreak/>
        <w:t>O</w:t>
      </w:r>
      <w:r w:rsidR="00491F08" w:rsidRPr="00491F08">
        <w:rPr>
          <w:rFonts w:ascii="Calibri" w:eastAsia="Times New Roman" w:hAnsi="Calibri" w:cs="Calibri"/>
          <w:kern w:val="0"/>
          <w:lang w:val="ro-RO"/>
          <w14:ligatures w14:val="none"/>
        </w:rPr>
        <w:t>biectivele planul</w:t>
      </w:r>
      <w:r w:rsidR="005D77FA">
        <w:rPr>
          <w:rFonts w:ascii="Calibri" w:eastAsia="Times New Roman" w:hAnsi="Calibri" w:cs="Calibri"/>
          <w:kern w:val="0"/>
          <w:lang w:val="ro-RO"/>
          <w14:ligatures w14:val="none"/>
        </w:rPr>
        <w:t>ui</w:t>
      </w:r>
      <w:r w:rsidR="00491F08" w:rsidRPr="00491F08">
        <w:rPr>
          <w:rFonts w:ascii="Calibri" w:eastAsia="Times New Roman" w:hAnsi="Calibri" w:cs="Calibri"/>
          <w:kern w:val="0"/>
          <w:lang w:val="ro-RO"/>
          <w14:ligatures w14:val="none"/>
        </w:rPr>
        <w:t xml:space="preserve"> de dezvoltare pentru următorii ani (cel puțin până la sfârșitul </w:t>
      </w:r>
      <w:r w:rsidR="00181A72">
        <w:rPr>
          <w:rFonts w:ascii="Calibri" w:eastAsia="Times New Roman" w:hAnsi="Calibri" w:cs="Calibri"/>
          <w:kern w:val="0"/>
          <w:lang w:val="ro-RO"/>
          <w14:ligatures w14:val="none"/>
        </w:rPr>
        <w:t>perioadei</w:t>
      </w:r>
      <w:r w:rsidR="00491F08" w:rsidRPr="00491F08">
        <w:rPr>
          <w:rFonts w:ascii="Calibri" w:eastAsia="Times New Roman" w:hAnsi="Calibri" w:cs="Calibri"/>
          <w:kern w:val="0"/>
          <w:lang w:val="ro-RO"/>
          <w14:ligatures w14:val="none"/>
        </w:rPr>
        <w:t xml:space="preserve"> de </w:t>
      </w:r>
      <w:r w:rsidR="005F5517">
        <w:rPr>
          <w:rFonts w:ascii="Calibri" w:eastAsia="Times New Roman" w:hAnsi="Calibri" w:cs="Calibri"/>
          <w:kern w:val="0"/>
          <w:lang w:val="ro-RO"/>
          <w14:ligatures w14:val="none"/>
        </w:rPr>
        <w:t>durabilitate</w:t>
      </w:r>
      <w:r w:rsidR="00491F08" w:rsidRPr="00491F08">
        <w:rPr>
          <w:rFonts w:ascii="Calibri" w:eastAsia="Times New Roman" w:hAnsi="Calibri" w:cs="Calibri"/>
          <w:kern w:val="0"/>
          <w:lang w:val="ro-RO"/>
          <w14:ligatures w14:val="none"/>
        </w:rPr>
        <w:t xml:space="preserve"> a proiectului) evidențiind modul </w:t>
      </w:r>
      <w:r w:rsidR="00F3134A">
        <w:rPr>
          <w:rFonts w:ascii="Calibri" w:eastAsia="Times New Roman" w:hAnsi="Calibri" w:cs="Calibri"/>
          <w:kern w:val="0"/>
          <w:lang w:val="ro-RO"/>
          <w14:ligatures w14:val="none"/>
        </w:rPr>
        <w:t>în care</w:t>
      </w:r>
      <w:r w:rsidR="00491F08" w:rsidRPr="00491F08">
        <w:rPr>
          <w:rFonts w:ascii="Calibri" w:eastAsia="Times New Roman" w:hAnsi="Calibri" w:cs="Calibri"/>
          <w:kern w:val="0"/>
          <w:lang w:val="ro-RO"/>
          <w14:ligatures w14:val="none"/>
        </w:rPr>
        <w:t xml:space="preserve"> acesta se corelează cu investiția propusă prin proiect</w:t>
      </w:r>
      <w:r w:rsidR="00EA628D">
        <w:rPr>
          <w:rFonts w:ascii="Calibri" w:eastAsia="Times New Roman" w:hAnsi="Calibri" w:cs="Calibri"/>
          <w:kern w:val="0"/>
          <w:lang w:val="ro-RO"/>
          <w14:ligatures w14:val="none"/>
        </w:rPr>
        <w:t>;</w:t>
      </w:r>
    </w:p>
    <w:p w14:paraId="5B55A561" w14:textId="17D16968" w:rsidR="00F84597" w:rsidRPr="00491F08" w:rsidRDefault="00F84597" w:rsidP="00CD02D7">
      <w:pPr>
        <w:numPr>
          <w:ilvl w:val="0"/>
          <w:numId w:val="9"/>
        </w:numPr>
        <w:tabs>
          <w:tab w:val="center" w:pos="4536"/>
          <w:tab w:val="right" w:pos="9072"/>
        </w:tabs>
        <w:spacing w:after="0" w:line="276" w:lineRule="auto"/>
        <w:ind w:left="1702" w:hanging="284"/>
        <w:jc w:val="both"/>
        <w:rPr>
          <w:rFonts w:ascii="Calibri" w:eastAsia="Times New Roman" w:hAnsi="Calibri" w:cs="Calibri"/>
          <w:kern w:val="0"/>
          <w:lang w:val="ro-RO"/>
          <w14:ligatures w14:val="none"/>
        </w:rPr>
      </w:pPr>
      <w:r>
        <w:rPr>
          <w:rFonts w:ascii="Calibri" w:eastAsia="Times New Roman" w:hAnsi="Calibri" w:cs="Calibri"/>
          <w:kern w:val="0"/>
          <w:lang w:val="ro-RO"/>
          <w14:ligatures w14:val="none"/>
        </w:rPr>
        <w:t xml:space="preserve">Descrierea structurii organizaționale propuse, cu corelarea </w:t>
      </w:r>
      <w:r w:rsidR="002E00B3">
        <w:rPr>
          <w:rFonts w:ascii="Calibri" w:eastAsia="Times New Roman" w:hAnsi="Calibri" w:cs="Calibri"/>
          <w:kern w:val="0"/>
          <w:lang w:val="ro-RO"/>
          <w14:ligatures w14:val="none"/>
        </w:rPr>
        <w:t xml:space="preserve">cu fișele de post și funcțiunile centrului. </w:t>
      </w:r>
    </w:p>
    <w:p w14:paraId="205D15C8" w14:textId="5FCA9742" w:rsidR="00491F08" w:rsidRPr="00491F08" w:rsidRDefault="00491F08" w:rsidP="00CD02D7">
      <w:pPr>
        <w:numPr>
          <w:ilvl w:val="0"/>
          <w:numId w:val="9"/>
        </w:numPr>
        <w:tabs>
          <w:tab w:val="center" w:pos="4536"/>
          <w:tab w:val="right" w:pos="9072"/>
        </w:tabs>
        <w:spacing w:after="120" w:line="276" w:lineRule="auto"/>
        <w:ind w:left="1702" w:hanging="284"/>
        <w:jc w:val="both"/>
        <w:rPr>
          <w:rFonts w:ascii="Calibri" w:eastAsia="Times New Roman" w:hAnsi="Calibri" w:cs="Calibri"/>
          <w:kern w:val="0"/>
          <w:lang w:val="ro-RO"/>
          <w14:ligatures w14:val="none"/>
        </w:rPr>
      </w:pPr>
      <w:r w:rsidRPr="00491F08">
        <w:rPr>
          <w:rFonts w:ascii="Calibri" w:eastAsia="Times New Roman" w:hAnsi="Calibri" w:cs="Calibri"/>
          <w:kern w:val="0"/>
          <w:lang w:val="ro-RO"/>
          <w14:ligatures w14:val="none"/>
        </w:rPr>
        <w:t>parteneriate strategice</w:t>
      </w:r>
      <w:r w:rsidR="00980F31">
        <w:rPr>
          <w:rFonts w:ascii="Calibri" w:eastAsia="Times New Roman" w:hAnsi="Calibri" w:cs="Calibri"/>
          <w:kern w:val="0"/>
          <w:lang w:val="ro-RO"/>
          <w14:ligatures w14:val="none"/>
        </w:rPr>
        <w:t xml:space="preserve">, </w:t>
      </w:r>
      <w:r w:rsidRPr="00491F08">
        <w:rPr>
          <w:rFonts w:ascii="Calibri" w:eastAsia="Times New Roman" w:hAnsi="Calibri" w:cs="Calibri"/>
          <w:kern w:val="0"/>
          <w:lang w:val="ro-RO"/>
          <w14:ligatures w14:val="none"/>
        </w:rPr>
        <w:t>dacă este cazul, cu alte entități similare sau cu instituții publice</w:t>
      </w:r>
      <w:r w:rsidR="00EA628D">
        <w:rPr>
          <w:rFonts w:ascii="Calibri" w:eastAsia="Times New Roman" w:hAnsi="Calibri" w:cs="Calibri"/>
          <w:kern w:val="0"/>
          <w:lang w:val="ro-RO"/>
          <w14:ligatures w14:val="none"/>
        </w:rPr>
        <w:t>.</w:t>
      </w:r>
    </w:p>
    <w:p w14:paraId="4E6E34CF" w14:textId="51CE28B5" w:rsidR="00491F08" w:rsidRPr="00605E6F" w:rsidRDefault="00491F08" w:rsidP="00605E6F">
      <w:pPr>
        <w:numPr>
          <w:ilvl w:val="0"/>
          <w:numId w:val="22"/>
        </w:numPr>
        <w:tabs>
          <w:tab w:val="center" w:pos="4536"/>
          <w:tab w:val="right" w:pos="9072"/>
        </w:tabs>
        <w:spacing w:after="120" w:line="276" w:lineRule="auto"/>
        <w:ind w:left="1418" w:hanging="284"/>
        <w:jc w:val="both"/>
        <w:rPr>
          <w:rFonts w:ascii="Calibri" w:eastAsia="Times New Roman" w:hAnsi="Calibri" w:cs="Calibri"/>
          <w:kern w:val="0"/>
          <w:lang w:val="ro-RO"/>
          <w14:ligatures w14:val="none"/>
        </w:rPr>
      </w:pPr>
      <w:r w:rsidRPr="00491F08">
        <w:rPr>
          <w:rFonts w:ascii="Calibri" w:eastAsia="Times New Roman" w:hAnsi="Calibri" w:cs="Calibri"/>
          <w:kern w:val="0"/>
          <w:lang w:val="ro-RO"/>
          <w14:ligatures w14:val="none"/>
        </w:rPr>
        <w:t>Se va prezenta strategia de creștere a gradului de ocupare.</w:t>
      </w:r>
    </w:p>
    <w:p w14:paraId="26E3554E" w14:textId="77777777" w:rsidR="001558E3" w:rsidRDefault="001558E3" w:rsidP="00491F08">
      <w:pPr>
        <w:tabs>
          <w:tab w:val="center" w:pos="4536"/>
          <w:tab w:val="right" w:pos="9072"/>
        </w:tabs>
        <w:spacing w:after="0" w:line="276" w:lineRule="auto"/>
        <w:jc w:val="both"/>
        <w:rPr>
          <w:rFonts w:ascii="Calibri" w:eastAsia="Times New Roman" w:hAnsi="Calibri" w:cs="Calibri"/>
          <w:color w:val="FF0000"/>
          <w:kern w:val="0"/>
          <w:lang w:val="ro-RO"/>
          <w14:ligatures w14:val="none"/>
        </w:rPr>
      </w:pPr>
    </w:p>
    <w:p w14:paraId="3020DD94" w14:textId="77777777" w:rsidR="00605E6F" w:rsidRDefault="00605E6F" w:rsidP="00491F08">
      <w:pPr>
        <w:tabs>
          <w:tab w:val="center" w:pos="4536"/>
          <w:tab w:val="right" w:pos="9072"/>
        </w:tabs>
        <w:spacing w:after="0" w:line="276" w:lineRule="auto"/>
        <w:jc w:val="both"/>
        <w:rPr>
          <w:rFonts w:ascii="Calibri" w:eastAsia="Times New Roman" w:hAnsi="Calibri" w:cs="Calibri"/>
          <w:color w:val="FF0000"/>
          <w:kern w:val="0"/>
          <w:lang w:val="ro-RO"/>
          <w14:ligatures w14:val="none"/>
        </w:rPr>
      </w:pPr>
    </w:p>
    <w:p w14:paraId="18B3296F" w14:textId="77777777" w:rsidR="00605E6F" w:rsidRPr="00491F08" w:rsidRDefault="00605E6F" w:rsidP="00491F08">
      <w:pPr>
        <w:tabs>
          <w:tab w:val="center" w:pos="4536"/>
          <w:tab w:val="right" w:pos="9072"/>
        </w:tabs>
        <w:spacing w:after="0" w:line="276" w:lineRule="auto"/>
        <w:jc w:val="both"/>
        <w:rPr>
          <w:rFonts w:ascii="Calibri" w:eastAsia="Times New Roman" w:hAnsi="Calibri" w:cs="Calibri"/>
          <w:color w:val="FF0000"/>
          <w:kern w:val="0"/>
          <w:lang w:val="ro-RO"/>
          <w14:ligatures w14:val="none"/>
        </w:rPr>
      </w:pPr>
    </w:p>
    <w:p w14:paraId="39C6CB05" w14:textId="748FED24" w:rsidR="00491F08" w:rsidRPr="000D264B" w:rsidRDefault="000D264B" w:rsidP="000D264B">
      <w:pPr>
        <w:pStyle w:val="ListParagraph"/>
        <w:numPr>
          <w:ilvl w:val="1"/>
          <w:numId w:val="1"/>
        </w:numPr>
        <w:tabs>
          <w:tab w:val="center" w:pos="4536"/>
          <w:tab w:val="right" w:pos="9072"/>
        </w:tabs>
        <w:spacing w:after="120" w:line="276" w:lineRule="auto"/>
        <w:jc w:val="both"/>
        <w:rPr>
          <w:rFonts w:ascii="Calibri" w:eastAsia="Times New Roman" w:hAnsi="Calibri" w:cs="Calibri"/>
          <w:b/>
          <w:kern w:val="0"/>
          <w:lang w:val="ro-RO"/>
          <w14:ligatures w14:val="none"/>
        </w:rPr>
      </w:pPr>
      <w:r>
        <w:rPr>
          <w:rFonts w:ascii="Calibri" w:eastAsia="Times New Roman" w:hAnsi="Calibri" w:cs="Calibri"/>
          <w:b/>
          <w:kern w:val="0"/>
          <w:lang w:val="ro-RO"/>
          <w14:ligatures w14:val="none"/>
        </w:rPr>
        <w:t>Capacitatea financiară a centrului</w:t>
      </w:r>
    </w:p>
    <w:p w14:paraId="47A82657" w14:textId="77777777" w:rsidR="00F974BA" w:rsidRDefault="00491F08" w:rsidP="00C26769">
      <w:pPr>
        <w:spacing w:after="120" w:line="276" w:lineRule="auto"/>
        <w:jc w:val="both"/>
        <w:rPr>
          <w:rFonts w:ascii="Calibri" w:eastAsia="Times New Roman" w:hAnsi="Calibri" w:cs="Calibri"/>
          <w:kern w:val="0"/>
          <w:lang w:val="ro-RO"/>
          <w14:ligatures w14:val="none"/>
        </w:rPr>
      </w:pPr>
      <w:r w:rsidRPr="00D33046">
        <w:rPr>
          <w:rFonts w:ascii="Calibri" w:eastAsia="Times New Roman" w:hAnsi="Calibri" w:cs="Calibri"/>
          <w:kern w:val="0"/>
          <w:lang w:val="ro-RO"/>
          <w14:ligatures w14:val="none"/>
        </w:rPr>
        <w:t>Se vor detalia</w:t>
      </w:r>
      <w:r w:rsidR="00F974BA">
        <w:rPr>
          <w:rFonts w:ascii="Calibri" w:eastAsia="Times New Roman" w:hAnsi="Calibri" w:cs="Calibri"/>
          <w:kern w:val="0"/>
          <w:lang w:val="ro-RO"/>
          <w14:ligatures w14:val="none"/>
        </w:rPr>
        <w:t>:</w:t>
      </w:r>
    </w:p>
    <w:p w14:paraId="40A956BF" w14:textId="5B6A13E4" w:rsidR="00491F08" w:rsidRPr="00F974BA" w:rsidRDefault="00F974BA" w:rsidP="00F974BA">
      <w:pPr>
        <w:pStyle w:val="ListParagraph"/>
        <w:numPr>
          <w:ilvl w:val="0"/>
          <w:numId w:val="24"/>
        </w:numPr>
        <w:spacing w:after="120" w:line="276" w:lineRule="auto"/>
        <w:jc w:val="both"/>
        <w:rPr>
          <w:rFonts w:ascii="Calibri" w:eastAsia="Times New Roman" w:hAnsi="Calibri" w:cs="Calibri"/>
          <w:kern w:val="0"/>
          <w:lang w:val="ro-RO"/>
          <w14:ligatures w14:val="none"/>
        </w:rPr>
      </w:pPr>
      <w:r w:rsidRPr="00F974BA">
        <w:rPr>
          <w:rFonts w:ascii="Calibri" w:eastAsia="Times New Roman" w:hAnsi="Calibri" w:cs="Calibri"/>
          <w:b/>
          <w:bCs/>
          <w:kern w:val="0"/>
          <w:lang w:val="ro-RO"/>
          <w14:ligatures w14:val="none"/>
        </w:rPr>
        <w:t>Veniturile</w:t>
      </w:r>
      <w:r w:rsidR="00D33C8D">
        <w:rPr>
          <w:rFonts w:ascii="Calibri" w:eastAsia="Times New Roman" w:hAnsi="Calibri" w:cs="Calibri"/>
          <w:b/>
          <w:bCs/>
          <w:kern w:val="0"/>
          <w:lang w:val="ro-RO"/>
          <w14:ligatures w14:val="none"/>
        </w:rPr>
        <w:t>/surse de finanțare</w:t>
      </w:r>
      <w:r w:rsidR="00491F08" w:rsidRPr="00F974BA">
        <w:rPr>
          <w:rFonts w:ascii="Calibri" w:eastAsia="Times New Roman" w:hAnsi="Calibri" w:cs="Calibri"/>
          <w:kern w:val="0"/>
          <w:lang w:val="ro-RO"/>
          <w14:ligatures w14:val="none"/>
        </w:rPr>
        <w:t xml:space="preserve"> </w:t>
      </w:r>
      <w:r w:rsidR="00FC4D67" w:rsidRPr="00F974BA">
        <w:rPr>
          <w:rFonts w:ascii="Calibri" w:eastAsia="Times New Roman" w:hAnsi="Calibri" w:cs="Calibri"/>
          <w:kern w:val="0"/>
          <w:lang w:val="ro-RO"/>
          <w14:ligatures w14:val="none"/>
        </w:rPr>
        <w:t>necesare pentru funcționarea centrului</w:t>
      </w:r>
      <w:r>
        <w:rPr>
          <w:rFonts w:ascii="Calibri" w:eastAsia="Times New Roman" w:hAnsi="Calibri" w:cs="Calibri"/>
          <w:kern w:val="0"/>
          <w:lang w:val="ro-RO"/>
          <w14:ligatures w14:val="none"/>
        </w:rPr>
        <w:t>;</w:t>
      </w:r>
    </w:p>
    <w:p w14:paraId="581858F2" w14:textId="20E5150E" w:rsidR="001913F4" w:rsidRPr="00F974BA" w:rsidRDefault="00491F08" w:rsidP="00F974BA">
      <w:pPr>
        <w:pStyle w:val="ListParagraph"/>
        <w:numPr>
          <w:ilvl w:val="0"/>
          <w:numId w:val="24"/>
        </w:numPr>
        <w:spacing w:after="120" w:line="276" w:lineRule="auto"/>
        <w:jc w:val="both"/>
        <w:rPr>
          <w:rFonts w:ascii="Calibri" w:eastAsia="Times New Roman" w:hAnsi="Calibri" w:cs="Calibri"/>
          <w:b/>
          <w:bCs/>
          <w:kern w:val="0"/>
          <w:lang w:val="ro-RO"/>
          <w14:ligatures w14:val="none"/>
        </w:rPr>
      </w:pPr>
      <w:r w:rsidRPr="00F974BA">
        <w:rPr>
          <w:rFonts w:ascii="Calibri" w:eastAsia="Times New Roman" w:hAnsi="Calibri" w:cs="Calibri"/>
          <w:b/>
          <w:bCs/>
          <w:kern w:val="0"/>
          <w:lang w:val="ro-RO"/>
          <w14:ligatures w14:val="none"/>
        </w:rPr>
        <w:t xml:space="preserve">Cheltuielile </w:t>
      </w:r>
      <w:r w:rsidR="00F974BA">
        <w:rPr>
          <w:rFonts w:ascii="Calibri" w:eastAsia="Times New Roman" w:hAnsi="Calibri" w:cs="Calibri"/>
          <w:b/>
          <w:bCs/>
          <w:kern w:val="0"/>
          <w:lang w:val="ro-RO"/>
          <w14:ligatures w14:val="none"/>
        </w:rPr>
        <w:t xml:space="preserve">generate </w:t>
      </w:r>
      <w:r w:rsidR="006F2A82" w:rsidRPr="00F974BA">
        <w:rPr>
          <w:rFonts w:ascii="Calibri" w:eastAsia="Times New Roman" w:hAnsi="Calibri" w:cs="Calibri"/>
          <w:b/>
          <w:bCs/>
          <w:kern w:val="0"/>
          <w:lang w:val="ro-RO"/>
          <w14:ligatures w14:val="none"/>
        </w:rPr>
        <w:t xml:space="preserve">din operarea </w:t>
      </w:r>
      <w:r w:rsidRPr="00F974BA">
        <w:rPr>
          <w:rFonts w:ascii="Calibri" w:eastAsia="Times New Roman" w:hAnsi="Calibri" w:cs="Calibri"/>
          <w:b/>
          <w:bCs/>
          <w:kern w:val="0"/>
          <w:lang w:val="ro-RO"/>
          <w14:ligatures w14:val="none"/>
        </w:rPr>
        <w:t>infrastructurii</w:t>
      </w:r>
      <w:r w:rsidR="00AF3BC9" w:rsidRPr="00F974BA">
        <w:rPr>
          <w:rFonts w:ascii="Calibri" w:eastAsia="Times New Roman" w:hAnsi="Calibri" w:cs="Calibri"/>
          <w:b/>
          <w:bCs/>
          <w:kern w:val="0"/>
          <w:lang w:val="ro-RO"/>
          <w14:ligatures w14:val="none"/>
        </w:rPr>
        <w:t xml:space="preserve"> </w:t>
      </w:r>
      <w:r w:rsidR="00AF3BC9" w:rsidRPr="00F974BA">
        <w:rPr>
          <w:rFonts w:ascii="Calibri" w:eastAsia="Times New Roman" w:hAnsi="Calibri" w:cs="Calibri"/>
          <w:kern w:val="0"/>
          <w:lang w:val="ro-RO"/>
          <w14:ligatures w14:val="none"/>
        </w:rPr>
        <w:t>(c</w:t>
      </w:r>
      <w:r w:rsidRPr="00F974BA">
        <w:rPr>
          <w:rFonts w:ascii="Calibri" w:eastAsia="Times New Roman" w:hAnsi="Calibri" w:cs="Calibri"/>
          <w:kern w:val="0"/>
          <w:lang w:val="ro-RO"/>
          <w14:ligatures w14:val="none"/>
        </w:rPr>
        <w:t>heltuieli materiale</w:t>
      </w:r>
      <w:r w:rsidR="00AC2B1A" w:rsidRPr="00F974BA">
        <w:rPr>
          <w:rFonts w:ascii="Calibri" w:eastAsia="Times New Roman" w:hAnsi="Calibri" w:cs="Calibri"/>
          <w:kern w:val="0"/>
          <w:lang w:val="ro-RO"/>
          <w14:ligatures w14:val="none"/>
        </w:rPr>
        <w:t xml:space="preserve">, cheltuieli cu utilitățile, </w:t>
      </w:r>
      <w:r w:rsidR="00AE242C" w:rsidRPr="00F974BA">
        <w:rPr>
          <w:rFonts w:ascii="Calibri" w:eastAsia="Times New Roman" w:hAnsi="Calibri" w:cs="Calibri"/>
          <w:kern w:val="0"/>
          <w:lang w:val="ro-RO"/>
          <w14:ligatures w14:val="none"/>
        </w:rPr>
        <w:t xml:space="preserve">cheltuieli de personal, cheltuieli cu mentenanța si reparațiile, </w:t>
      </w:r>
      <w:r w:rsidR="00F04E87" w:rsidRPr="00F974BA">
        <w:rPr>
          <w:rFonts w:ascii="Calibri" w:eastAsia="Times New Roman" w:hAnsi="Calibri" w:cs="Calibri"/>
          <w:kern w:val="0"/>
          <w:lang w:val="ro-RO"/>
          <w14:ligatures w14:val="none"/>
        </w:rPr>
        <w:t>alte cheltuieli directe de operare etc.</w:t>
      </w:r>
      <w:r w:rsidR="001913F4" w:rsidRPr="00F974BA">
        <w:rPr>
          <w:rFonts w:ascii="Calibri" w:eastAsia="Times New Roman" w:hAnsi="Calibri" w:cs="Calibri"/>
          <w:kern w:val="0"/>
          <w:lang w:val="ro-RO"/>
          <w14:ligatures w14:val="none"/>
        </w:rPr>
        <w:t>)</w:t>
      </w:r>
    </w:p>
    <w:p w14:paraId="0D2C84AD" w14:textId="1949A107" w:rsidR="008D452C" w:rsidRDefault="00D5469A" w:rsidP="008D452C">
      <w:pPr>
        <w:spacing w:after="0" w:line="276" w:lineRule="auto"/>
        <w:jc w:val="both"/>
        <w:rPr>
          <w:rFonts w:ascii="Calibri" w:eastAsia="Times New Roman" w:hAnsi="Calibri" w:cs="Calibri"/>
          <w:kern w:val="0"/>
          <w:lang w:val="ro-RO"/>
          <w14:ligatures w14:val="none"/>
        </w:rPr>
      </w:pPr>
      <w:r w:rsidRPr="00367C34">
        <w:rPr>
          <w:rFonts w:ascii="Calibri" w:eastAsia="Times New Roman" w:hAnsi="Calibri" w:cs="Calibri"/>
          <w:kern w:val="0"/>
          <w:lang w:val="ro-RO"/>
          <w14:ligatures w14:val="none"/>
        </w:rPr>
        <w:t xml:space="preserve">Se justifică </w:t>
      </w:r>
      <w:r w:rsidR="00754D8D">
        <w:rPr>
          <w:rFonts w:ascii="Calibri" w:eastAsia="Times New Roman" w:hAnsi="Calibri" w:cs="Calibri"/>
          <w:kern w:val="0"/>
          <w:lang w:val="ro-RO"/>
          <w14:ligatures w14:val="none"/>
        </w:rPr>
        <w:t xml:space="preserve">capacitatea </w:t>
      </w:r>
      <w:r w:rsidR="00C26769">
        <w:rPr>
          <w:rFonts w:ascii="Calibri" w:eastAsia="Times New Roman" w:hAnsi="Calibri" w:cs="Calibri"/>
          <w:kern w:val="0"/>
          <w:lang w:val="ro-RO"/>
          <w14:ligatures w14:val="none"/>
        </w:rPr>
        <w:t xml:space="preserve">operațională </w:t>
      </w:r>
      <w:r w:rsidR="00CA5C3A">
        <w:rPr>
          <w:rFonts w:ascii="Calibri" w:eastAsia="Times New Roman" w:hAnsi="Calibri" w:cs="Calibri"/>
          <w:kern w:val="0"/>
          <w:lang w:val="ro-RO"/>
          <w14:ligatures w14:val="none"/>
        </w:rPr>
        <w:t xml:space="preserve">și financiară </w:t>
      </w:r>
      <w:r w:rsidR="00754D8D">
        <w:rPr>
          <w:rFonts w:ascii="Calibri" w:eastAsia="Times New Roman" w:hAnsi="Calibri" w:cs="Calibri"/>
          <w:kern w:val="0"/>
          <w:lang w:val="ro-RO"/>
          <w14:ligatures w14:val="none"/>
        </w:rPr>
        <w:t xml:space="preserve">de </w:t>
      </w:r>
      <w:r w:rsidR="00754D8D" w:rsidRPr="00754D8D">
        <w:rPr>
          <w:rFonts w:ascii="Calibri" w:eastAsia="Times New Roman" w:hAnsi="Calibri" w:cs="Calibri"/>
          <w:kern w:val="0"/>
          <w:lang w:val="ro-RO"/>
          <w14:ligatures w14:val="none"/>
        </w:rPr>
        <w:t>a asigura costurile de funcționare și întreținere ale investiției și serviciile asociate necesare, în vederea asigurării sustenabilității financiare a acesteia, pe perioada de implementare și durabilitate a proiectului</w:t>
      </w:r>
      <w:r w:rsidR="00754D8D">
        <w:rPr>
          <w:rFonts w:ascii="Calibri" w:eastAsia="Times New Roman" w:hAnsi="Calibri" w:cs="Calibri"/>
          <w:kern w:val="0"/>
          <w:lang w:val="ro-RO"/>
          <w14:ligatures w14:val="none"/>
        </w:rPr>
        <w:t>.</w:t>
      </w:r>
    </w:p>
    <w:p w14:paraId="56D776B4" w14:textId="398D6FBF" w:rsidR="001558E3" w:rsidRPr="00036532" w:rsidRDefault="005B6CA4" w:rsidP="008D452C">
      <w:pPr>
        <w:spacing w:after="0" w:line="276" w:lineRule="auto"/>
        <w:jc w:val="both"/>
        <w:rPr>
          <w:rFonts w:ascii="Calibri" w:eastAsia="Times New Roman" w:hAnsi="Calibri" w:cs="Calibri"/>
          <w:i/>
          <w:iCs/>
          <w:kern w:val="0"/>
          <w:lang w:val="ro-RO"/>
          <w14:ligatures w14:val="none"/>
        </w:rPr>
      </w:pPr>
      <w:r w:rsidRPr="00036532">
        <w:rPr>
          <w:rFonts w:ascii="Calibri" w:eastAsia="Times New Roman" w:hAnsi="Calibri" w:cs="Calibri"/>
          <w:i/>
          <w:iCs/>
          <w:kern w:val="0"/>
          <w:lang w:val="ro-RO"/>
          <w14:ligatures w14:val="none"/>
        </w:rPr>
        <w:t>De asemenea sunt incluse aspecte privind</w:t>
      </w:r>
      <w:r w:rsidR="00216577" w:rsidRPr="00036532">
        <w:rPr>
          <w:rFonts w:ascii="Calibri" w:eastAsia="Times New Roman" w:hAnsi="Calibri" w:cs="Calibri"/>
          <w:i/>
          <w:iCs/>
          <w:kern w:val="0"/>
          <w:lang w:val="ro-RO"/>
          <w14:ligatures w14:val="none"/>
        </w:rPr>
        <w:t xml:space="preserve"> dovedirea </w:t>
      </w:r>
      <w:r w:rsidR="00127C83" w:rsidRPr="00036532">
        <w:rPr>
          <w:rFonts w:ascii="Calibri" w:eastAsia="Times New Roman" w:hAnsi="Calibri" w:cs="Calibri"/>
          <w:i/>
          <w:iCs/>
          <w:kern w:val="0"/>
          <w:lang w:val="ro-RO"/>
          <w14:ligatures w14:val="none"/>
        </w:rPr>
        <w:t>(</w:t>
      </w:r>
      <w:r w:rsidR="00216577" w:rsidRPr="00036532">
        <w:rPr>
          <w:rFonts w:ascii="Calibri" w:eastAsia="Times New Roman" w:hAnsi="Calibri" w:cs="Calibri"/>
          <w:i/>
          <w:iCs/>
          <w:kern w:val="0"/>
          <w:lang w:val="ro-RO"/>
          <w14:ligatures w14:val="none"/>
        </w:rPr>
        <w:t>justificarea</w:t>
      </w:r>
      <w:r w:rsidR="00127C83" w:rsidRPr="00036532">
        <w:rPr>
          <w:rFonts w:ascii="Calibri" w:eastAsia="Times New Roman" w:hAnsi="Calibri" w:cs="Calibri"/>
          <w:i/>
          <w:iCs/>
          <w:kern w:val="0"/>
          <w:lang w:val="ro-RO"/>
          <w14:ligatures w14:val="none"/>
        </w:rPr>
        <w:t>)</w:t>
      </w:r>
      <w:r w:rsidR="00216577" w:rsidRPr="00036532">
        <w:rPr>
          <w:rFonts w:ascii="Calibri" w:eastAsia="Times New Roman" w:hAnsi="Calibri" w:cs="Calibri"/>
          <w:i/>
          <w:iCs/>
          <w:kern w:val="0"/>
          <w:lang w:val="ro-RO"/>
          <w14:ligatures w14:val="none"/>
        </w:rPr>
        <w:t xml:space="preserve"> următoarelor</w:t>
      </w:r>
      <w:r w:rsidR="00036532">
        <w:rPr>
          <w:rFonts w:ascii="Calibri" w:eastAsia="Times New Roman" w:hAnsi="Calibri" w:cs="Calibri"/>
          <w:i/>
          <w:iCs/>
          <w:kern w:val="0"/>
          <w:lang w:val="ro-RO"/>
          <w14:ligatures w14:val="none"/>
        </w:rPr>
        <w:t>*</w:t>
      </w:r>
      <w:r w:rsidRPr="00036532">
        <w:rPr>
          <w:rFonts w:ascii="Calibri" w:eastAsia="Times New Roman" w:hAnsi="Calibri" w:cs="Calibri"/>
          <w:i/>
          <w:iCs/>
          <w:kern w:val="0"/>
          <w:lang w:val="ro-RO"/>
          <w14:ligatures w14:val="none"/>
        </w:rPr>
        <w:t>:</w:t>
      </w:r>
    </w:p>
    <w:p w14:paraId="05B9542E" w14:textId="3F93298E" w:rsidR="001C6A8E" w:rsidRPr="00036532" w:rsidRDefault="00036532" w:rsidP="00036532">
      <w:pPr>
        <w:spacing w:after="0" w:line="276" w:lineRule="auto"/>
        <w:jc w:val="both"/>
        <w:rPr>
          <w:rFonts w:ascii="Calibri" w:eastAsia="Times New Roman" w:hAnsi="Calibri" w:cs="Calibri"/>
          <w:i/>
          <w:iCs/>
          <w:kern w:val="0"/>
          <w:lang w:val="ro-RO"/>
          <w14:ligatures w14:val="none"/>
        </w:rPr>
      </w:pPr>
      <w:r w:rsidRPr="00036532">
        <w:rPr>
          <w:rFonts w:ascii="Calibri" w:eastAsia="Times New Roman" w:hAnsi="Calibri" w:cs="Calibri"/>
          <w:i/>
          <w:iCs/>
          <w:kern w:val="0"/>
          <w:lang w:val="ro-RO"/>
          <w14:ligatures w14:val="none"/>
        </w:rPr>
        <w:t>„</w:t>
      </w:r>
      <w:r w:rsidR="001C6A8E" w:rsidRPr="00036532">
        <w:rPr>
          <w:rFonts w:ascii="Calibri" w:eastAsia="Times New Roman" w:hAnsi="Calibri" w:cs="Calibri"/>
          <w:i/>
          <w:iCs/>
          <w:kern w:val="0"/>
          <w:lang w:val="ro-RO"/>
          <w14:ligatures w14:val="none"/>
        </w:rPr>
        <w:t xml:space="preserve">Solicitantul dovedeşte capacitatea de a asigura menţinerea, întreţinerea, funcţionarea şi exploatarea investiţiei după încheierea proiectului şi încetarea finanţării nerambursabile, în perioada de durabilitate. Activitățile din perioada de durabilitate vizează: </w:t>
      </w:r>
    </w:p>
    <w:p w14:paraId="31DF0B41" w14:textId="77777777" w:rsidR="001C6A8E" w:rsidRPr="00036532" w:rsidRDefault="001C6A8E" w:rsidP="001C6A8E">
      <w:pPr>
        <w:spacing w:after="0" w:line="276" w:lineRule="auto"/>
        <w:jc w:val="both"/>
        <w:rPr>
          <w:rFonts w:ascii="Calibri" w:eastAsia="Times New Roman" w:hAnsi="Calibri" w:cs="Calibri"/>
          <w:i/>
          <w:iCs/>
          <w:kern w:val="0"/>
          <w:lang w:val="ro-RO"/>
          <w14:ligatures w14:val="none"/>
        </w:rPr>
      </w:pPr>
      <w:r w:rsidRPr="00036532">
        <w:rPr>
          <w:rFonts w:ascii="Calibri" w:eastAsia="Times New Roman" w:hAnsi="Calibri" w:cs="Calibri"/>
          <w:i/>
          <w:iCs/>
          <w:kern w:val="0"/>
          <w:lang w:val="ro-RO"/>
          <w14:ligatures w14:val="none"/>
        </w:rPr>
        <w:t>-includerea în planul de testare educațională a tuturor școlilor publice din județul UAT-ului solicitant (cu cicluri de învățământ gimnazial și/sau liceal), precum și altele dacă este cazul;</w:t>
      </w:r>
    </w:p>
    <w:p w14:paraId="54BF8C56" w14:textId="77777777" w:rsidR="001C6A8E" w:rsidRPr="00036532" w:rsidRDefault="001C6A8E" w:rsidP="001C6A8E">
      <w:pPr>
        <w:spacing w:after="0" w:line="276" w:lineRule="auto"/>
        <w:jc w:val="both"/>
        <w:rPr>
          <w:rFonts w:ascii="Calibri" w:eastAsia="Times New Roman" w:hAnsi="Calibri" w:cs="Calibri"/>
          <w:i/>
          <w:iCs/>
          <w:kern w:val="0"/>
          <w:lang w:val="ro-RO"/>
          <w14:ligatures w14:val="none"/>
        </w:rPr>
      </w:pPr>
      <w:r w:rsidRPr="00036532">
        <w:rPr>
          <w:rFonts w:ascii="Calibri" w:eastAsia="Times New Roman" w:hAnsi="Calibri" w:cs="Calibri"/>
          <w:i/>
          <w:iCs/>
          <w:kern w:val="0"/>
          <w:lang w:val="ro-RO"/>
          <w14:ligatures w14:val="none"/>
        </w:rPr>
        <w:t>- asigurarea perioadei de derulare a activităților și de funcționare a centrelor prevăzută în planul de dezvoltare, perioadă corespunzătoare cel puțin cu durata anului educațional, aprobată la nivelul Ministerului Educației;</w:t>
      </w:r>
    </w:p>
    <w:p w14:paraId="59BF4C49" w14:textId="2C8D088A" w:rsidR="001C6A8E" w:rsidRPr="00036532" w:rsidRDefault="001C6A8E" w:rsidP="001C6A8E">
      <w:pPr>
        <w:spacing w:after="0" w:line="276" w:lineRule="auto"/>
        <w:jc w:val="both"/>
        <w:rPr>
          <w:rFonts w:ascii="Calibri" w:eastAsia="Times New Roman" w:hAnsi="Calibri" w:cs="Calibri"/>
          <w:i/>
          <w:iCs/>
          <w:kern w:val="0"/>
          <w:lang w:val="ro-RO"/>
          <w14:ligatures w14:val="none"/>
        </w:rPr>
      </w:pPr>
      <w:r w:rsidRPr="00036532">
        <w:rPr>
          <w:rFonts w:ascii="Calibri" w:eastAsia="Times New Roman" w:hAnsi="Calibri" w:cs="Calibri"/>
          <w:i/>
          <w:iCs/>
          <w:kern w:val="0"/>
          <w:lang w:val="ro-RO"/>
          <w14:ligatures w14:val="none"/>
        </w:rPr>
        <w:t>- asigurarea transportului elevilor la locația centrului va fi demonstrată/justificată prin prisma mijloacelor de transport propuse proprii ale solicitantului/partenerilor, fie prin angajamente ferme de la terțe părți, acoperind toată perioada de durabilitate a proiectului.</w:t>
      </w:r>
      <w:r w:rsidR="00036532" w:rsidRPr="00036532">
        <w:rPr>
          <w:rFonts w:ascii="Calibri" w:eastAsia="Times New Roman" w:hAnsi="Calibri" w:cs="Calibri"/>
          <w:i/>
          <w:iCs/>
          <w:kern w:val="0"/>
          <w:lang w:val="ro-RO"/>
          <w14:ligatures w14:val="none"/>
        </w:rPr>
        <w:t>”</w:t>
      </w:r>
    </w:p>
    <w:p w14:paraId="070CAA35" w14:textId="77777777" w:rsidR="00036532" w:rsidRDefault="00036532" w:rsidP="001C6A8E">
      <w:pPr>
        <w:spacing w:after="0" w:line="276" w:lineRule="auto"/>
        <w:jc w:val="both"/>
        <w:rPr>
          <w:rFonts w:ascii="Calibri" w:eastAsia="Times New Roman" w:hAnsi="Calibri" w:cs="Calibri"/>
          <w:kern w:val="0"/>
          <w:lang w:val="ro-RO"/>
          <w14:ligatures w14:val="none"/>
        </w:rPr>
      </w:pPr>
    </w:p>
    <w:p w14:paraId="78959B4B" w14:textId="2A071D60" w:rsidR="0007485F" w:rsidRDefault="002956F9" w:rsidP="001C6A8E">
      <w:pPr>
        <w:spacing w:after="0" w:line="276" w:lineRule="auto"/>
        <w:jc w:val="both"/>
        <w:rPr>
          <w:rFonts w:ascii="Calibri" w:hAnsi="Calibri" w:cs="Calibri"/>
          <w:lang w:val="ro-RO"/>
        </w:rPr>
      </w:pPr>
      <w:r w:rsidRPr="002956F9">
        <w:rPr>
          <w:rFonts w:ascii="Calibri" w:hAnsi="Calibri" w:cs="Calibri"/>
          <w:lang w:val="ro-RO"/>
        </w:rPr>
        <w:t xml:space="preserve">* În procesul de evaluare tehnică și financiară asigurarea conditiilor de sustenabilitate se justifică prin prisma informatiilor din cererea de finantare </w:t>
      </w:r>
      <w:r w:rsidR="001B13F1">
        <w:rPr>
          <w:rFonts w:ascii="Calibri" w:hAnsi="Calibri" w:cs="Calibri"/>
          <w:lang w:val="ro-RO"/>
        </w:rPr>
        <w:t>și</w:t>
      </w:r>
      <w:r w:rsidRPr="002956F9">
        <w:rPr>
          <w:rFonts w:ascii="Calibri" w:hAnsi="Calibri" w:cs="Calibri"/>
          <w:lang w:val="ro-RO"/>
        </w:rPr>
        <w:t xml:space="preserve"> planul de dezvoltare a centrului de  testare pentru orientarea educațională. În implementare și durabilitate  se va demonstra prin documente justificative îndeplinirea condițiilor de sustenabilitate</w:t>
      </w:r>
      <w:r w:rsidR="00547426">
        <w:rPr>
          <w:rFonts w:ascii="Calibri" w:hAnsi="Calibri" w:cs="Calibri"/>
          <w:lang w:val="ro-RO"/>
        </w:rPr>
        <w:t>.</w:t>
      </w:r>
    </w:p>
    <w:p w14:paraId="7394E6CF" w14:textId="77777777" w:rsidR="002956F9" w:rsidRPr="00FC18EF" w:rsidRDefault="002956F9" w:rsidP="008D452C">
      <w:pPr>
        <w:spacing w:after="0" w:line="276" w:lineRule="auto"/>
        <w:jc w:val="both"/>
        <w:rPr>
          <w:rFonts w:ascii="Calibri" w:hAnsi="Calibri" w:cs="Calibri"/>
          <w:lang w:val="ro-RO"/>
        </w:rPr>
      </w:pPr>
    </w:p>
    <w:p w14:paraId="20432C41" w14:textId="0841FBB4" w:rsidR="0082652C" w:rsidRPr="00CA07B3" w:rsidRDefault="00B97404" w:rsidP="00CA07B3">
      <w:pPr>
        <w:pStyle w:val="ListParagraph"/>
        <w:numPr>
          <w:ilvl w:val="0"/>
          <w:numId w:val="1"/>
        </w:numPr>
        <w:spacing w:after="120" w:line="276" w:lineRule="auto"/>
        <w:ind w:left="284" w:hanging="284"/>
        <w:contextualSpacing w:val="0"/>
        <w:jc w:val="both"/>
        <w:rPr>
          <w:rFonts w:ascii="Calibri" w:hAnsi="Calibri" w:cs="Calibri"/>
          <w:b/>
          <w:bCs/>
          <w:lang w:val="ro-RO"/>
        </w:rPr>
      </w:pPr>
      <w:r w:rsidRPr="00916727">
        <w:rPr>
          <w:rFonts w:ascii="Calibri" w:hAnsi="Calibri" w:cs="Calibri"/>
          <w:b/>
          <w:bCs/>
          <w:lang w:val="ro-RO"/>
        </w:rPr>
        <w:t xml:space="preserve">Planul de acțiune privind incluziunea socială a </w:t>
      </w:r>
      <w:bookmarkStart w:id="0" w:name="_Hlk160668111"/>
      <w:r w:rsidR="0082652C" w:rsidRPr="00916727">
        <w:rPr>
          <w:rFonts w:ascii="Calibri" w:hAnsi="Calibri" w:cs="Calibri"/>
          <w:b/>
          <w:bCs/>
          <w:lang w:val="ro-RO"/>
        </w:rPr>
        <w:t xml:space="preserve">elevilor </w:t>
      </w:r>
      <w:bookmarkEnd w:id="0"/>
      <w:r w:rsidR="00CA5C3A" w:rsidRPr="00CA5C3A">
        <w:rPr>
          <w:rFonts w:ascii="Calibri" w:hAnsi="Calibri" w:cs="Calibri"/>
          <w:b/>
          <w:bCs/>
          <w:lang w:val="ro-RO"/>
        </w:rPr>
        <w:t xml:space="preserve">din grupuri vulnerabile și/sau din zone marginalizate </w:t>
      </w:r>
      <w:r w:rsidR="00CA5C3A">
        <w:rPr>
          <w:rFonts w:ascii="Calibri" w:hAnsi="Calibri" w:cs="Calibri"/>
          <w:b/>
          <w:bCs/>
          <w:lang w:val="ro-RO"/>
        </w:rPr>
        <w:t xml:space="preserve"> </w:t>
      </w:r>
      <w:r w:rsidRPr="00916727">
        <w:rPr>
          <w:rFonts w:ascii="Calibri" w:hAnsi="Calibri" w:cs="Calibri"/>
          <w:b/>
          <w:bCs/>
          <w:lang w:val="ro-RO"/>
        </w:rPr>
        <w:t>în activitățile</w:t>
      </w:r>
      <w:r w:rsidR="009778DD">
        <w:rPr>
          <w:rFonts w:ascii="Calibri" w:hAnsi="Calibri" w:cs="Calibri"/>
          <w:b/>
          <w:bCs/>
          <w:lang w:val="ro-RO"/>
        </w:rPr>
        <w:t xml:space="preserve"> </w:t>
      </w:r>
      <w:r w:rsidR="00F94205">
        <w:rPr>
          <w:rFonts w:ascii="Calibri" w:hAnsi="Calibri" w:cs="Calibri"/>
          <w:b/>
          <w:bCs/>
          <w:lang w:val="ro-RO"/>
        </w:rPr>
        <w:t xml:space="preserve">centrului de </w:t>
      </w:r>
      <w:r w:rsidR="00F436C4">
        <w:rPr>
          <w:rFonts w:ascii="Calibri" w:hAnsi="Calibri" w:cs="Calibri"/>
          <w:b/>
          <w:bCs/>
          <w:lang w:val="ro-RO"/>
        </w:rPr>
        <w:t xml:space="preserve">testare pentru </w:t>
      </w:r>
      <w:r w:rsidR="00F94205">
        <w:rPr>
          <w:rFonts w:ascii="Calibri" w:hAnsi="Calibri" w:cs="Calibri"/>
          <w:b/>
          <w:bCs/>
          <w:lang w:val="ro-RO"/>
        </w:rPr>
        <w:t>orientare</w:t>
      </w:r>
      <w:r w:rsidR="00F436C4">
        <w:rPr>
          <w:rFonts w:ascii="Calibri" w:hAnsi="Calibri" w:cs="Calibri"/>
          <w:b/>
          <w:bCs/>
          <w:lang w:val="ro-RO"/>
        </w:rPr>
        <w:t>a</w:t>
      </w:r>
      <w:r w:rsidR="00F94205">
        <w:rPr>
          <w:rFonts w:ascii="Calibri" w:hAnsi="Calibri" w:cs="Calibri"/>
          <w:b/>
          <w:bCs/>
          <w:lang w:val="ro-RO"/>
        </w:rPr>
        <w:t xml:space="preserve"> educațională</w:t>
      </w:r>
      <w:r w:rsidR="00F436C4">
        <w:rPr>
          <w:rFonts w:ascii="Calibri" w:hAnsi="Calibri" w:cs="Calibri"/>
          <w:b/>
          <w:bCs/>
          <w:lang w:val="ro-RO"/>
        </w:rPr>
        <w:t xml:space="preserve"> a elevilor</w:t>
      </w:r>
      <w:r w:rsidR="00CA07B3">
        <w:rPr>
          <w:rFonts w:ascii="Calibri" w:hAnsi="Calibri" w:cs="Calibri"/>
          <w:b/>
          <w:bCs/>
          <w:lang w:val="ro-RO"/>
        </w:rPr>
        <w:t xml:space="preserve"> </w:t>
      </w:r>
      <w:r w:rsidR="00C43545" w:rsidRPr="00C43545">
        <w:rPr>
          <w:rFonts w:ascii="Calibri" w:hAnsi="Calibri" w:cs="Calibri"/>
          <w:lang w:val="ro-RO"/>
        </w:rPr>
        <w:t>–</w:t>
      </w:r>
      <w:r w:rsidR="00CA07B3">
        <w:rPr>
          <w:rFonts w:ascii="Calibri" w:hAnsi="Calibri" w:cs="Calibri"/>
          <w:b/>
          <w:bCs/>
          <w:lang w:val="ro-RO"/>
        </w:rPr>
        <w:t xml:space="preserve"> </w:t>
      </w:r>
      <w:r w:rsidR="0082652C" w:rsidRPr="00CA07B3">
        <w:rPr>
          <w:rFonts w:ascii="Calibri" w:hAnsi="Calibri" w:cs="Calibri"/>
          <w:lang w:val="ro-RO"/>
        </w:rPr>
        <w:t>va detalia măsurile propuse, modul de implementare a acestora, respectiv resursele umane, materiale și financiare implicate.</w:t>
      </w:r>
    </w:p>
    <w:p w14:paraId="1EE90C89" w14:textId="4C056B37" w:rsidR="00B97404" w:rsidRPr="0082652C" w:rsidRDefault="0082652C" w:rsidP="0082652C">
      <w:pPr>
        <w:pStyle w:val="ListParagraph"/>
        <w:spacing w:after="120" w:line="276" w:lineRule="auto"/>
        <w:ind w:left="284"/>
        <w:contextualSpacing w:val="0"/>
        <w:jc w:val="both"/>
        <w:rPr>
          <w:rFonts w:ascii="Calibri" w:hAnsi="Calibri" w:cs="Calibri"/>
          <w:lang w:val="ro-RO"/>
        </w:rPr>
      </w:pPr>
      <w:r w:rsidRPr="0082652C">
        <w:rPr>
          <w:rFonts w:ascii="Calibri" w:hAnsi="Calibri" w:cs="Calibri"/>
          <w:lang w:val="ro-RO"/>
        </w:rPr>
        <w:t>Se vor prezenta:</w:t>
      </w:r>
    </w:p>
    <w:p w14:paraId="6A3CBBA5" w14:textId="7581A113" w:rsidR="00D0520A" w:rsidRDefault="0082652C" w:rsidP="00D0520A">
      <w:pPr>
        <w:pStyle w:val="ListParagraph"/>
        <w:numPr>
          <w:ilvl w:val="0"/>
          <w:numId w:val="23"/>
        </w:numPr>
        <w:spacing w:after="0" w:line="276" w:lineRule="auto"/>
        <w:ind w:left="851" w:hanging="284"/>
        <w:contextualSpacing w:val="0"/>
        <w:jc w:val="both"/>
        <w:rPr>
          <w:rFonts w:ascii="Calibri" w:hAnsi="Calibri" w:cs="Calibri"/>
          <w:lang w:val="ro-RO"/>
        </w:rPr>
      </w:pPr>
      <w:r w:rsidRPr="006A13A5">
        <w:rPr>
          <w:rFonts w:ascii="Calibri" w:hAnsi="Calibri" w:cs="Calibri"/>
          <w:lang w:val="ro-RO"/>
        </w:rPr>
        <w:t>Activitățile destinate</w:t>
      </w:r>
      <w:r w:rsidR="00EF50F9">
        <w:rPr>
          <w:rFonts w:ascii="Calibri" w:hAnsi="Calibri" w:cs="Calibri"/>
          <w:lang w:val="ro-RO"/>
        </w:rPr>
        <w:t xml:space="preserve"> </w:t>
      </w:r>
      <w:r w:rsidR="00EF50F9" w:rsidRPr="00EF50F9">
        <w:rPr>
          <w:rFonts w:ascii="Calibri" w:hAnsi="Calibri" w:cs="Calibri"/>
          <w:lang w:val="ro-RO"/>
        </w:rPr>
        <w:t xml:space="preserve">elevilor  </w:t>
      </w:r>
      <w:r w:rsidR="00CA5C3A" w:rsidRPr="00CA5C3A">
        <w:rPr>
          <w:rFonts w:ascii="Calibri" w:hAnsi="Calibri" w:cs="Calibri"/>
          <w:lang w:val="ro-RO"/>
        </w:rPr>
        <w:t>din grupuri vulnerabile și/sau din zone</w:t>
      </w:r>
      <w:r w:rsidR="009C31B7">
        <w:rPr>
          <w:rFonts w:ascii="Calibri" w:hAnsi="Calibri" w:cs="Calibri"/>
          <w:lang w:val="ro-RO"/>
        </w:rPr>
        <w:t>/comunități</w:t>
      </w:r>
      <w:r w:rsidR="00CA5C3A" w:rsidRPr="00CA5C3A">
        <w:rPr>
          <w:rFonts w:ascii="Calibri" w:hAnsi="Calibri" w:cs="Calibri"/>
          <w:lang w:val="ro-RO"/>
        </w:rPr>
        <w:t xml:space="preserve"> marginalizate </w:t>
      </w:r>
      <w:r w:rsidRPr="006A13A5">
        <w:rPr>
          <w:rFonts w:ascii="Calibri" w:hAnsi="Calibri" w:cs="Calibri"/>
          <w:lang w:val="ro-RO"/>
        </w:rPr>
        <w:t>(</w:t>
      </w:r>
      <w:r w:rsidR="004F149F">
        <w:rPr>
          <w:rFonts w:ascii="Calibri" w:hAnsi="Calibri" w:cs="Calibri"/>
          <w:lang w:val="ro-RO"/>
        </w:rPr>
        <w:t xml:space="preserve">de exemplu, </w:t>
      </w:r>
      <w:r w:rsidR="00D0520A">
        <w:rPr>
          <w:rFonts w:ascii="Calibri" w:hAnsi="Calibri" w:cs="Calibri"/>
          <w:lang w:val="ro-RO"/>
        </w:rPr>
        <w:t>din categorii sociale vulnerabile,</w:t>
      </w:r>
      <w:r w:rsidR="000E1754" w:rsidRPr="00043CAF">
        <w:rPr>
          <w:rFonts w:ascii="Calibri" w:hAnsi="Calibri" w:cs="Calibri"/>
          <w:lang w:val="ro-RO"/>
        </w:rPr>
        <w:t xml:space="preserve"> romi, </w:t>
      </w:r>
      <w:bookmarkStart w:id="1" w:name="_Hlk158291730"/>
      <w:r w:rsidR="000E1754" w:rsidRPr="00043CAF">
        <w:rPr>
          <w:rFonts w:ascii="Calibri" w:hAnsi="Calibri" w:cs="Calibri"/>
          <w:lang w:val="ro-RO"/>
        </w:rPr>
        <w:t>persoane cu origini migrante</w:t>
      </w:r>
      <w:bookmarkEnd w:id="1"/>
      <w:r w:rsidR="000E1754" w:rsidRPr="00043CAF">
        <w:rPr>
          <w:rFonts w:ascii="Calibri" w:hAnsi="Calibri" w:cs="Calibri"/>
          <w:lang w:val="ro-RO"/>
        </w:rPr>
        <w:t>, persoane cu dizabilități și alte nevoi speciale</w:t>
      </w:r>
      <w:r w:rsidRPr="006A13A5">
        <w:rPr>
          <w:rFonts w:ascii="Calibri" w:hAnsi="Calibri" w:cs="Calibri"/>
          <w:lang w:val="ro-RO"/>
        </w:rPr>
        <w:t xml:space="preserve"> etc</w:t>
      </w:r>
      <w:r w:rsidR="00EF50F9">
        <w:rPr>
          <w:rFonts w:ascii="Calibri" w:hAnsi="Calibri" w:cs="Calibri"/>
          <w:lang w:val="ro-RO"/>
        </w:rPr>
        <w:t>.</w:t>
      </w:r>
      <w:r w:rsidRPr="006A13A5">
        <w:rPr>
          <w:rFonts w:ascii="Calibri" w:hAnsi="Calibri" w:cs="Calibri"/>
          <w:lang w:val="ro-RO"/>
        </w:rPr>
        <w:t>)</w:t>
      </w:r>
    </w:p>
    <w:p w14:paraId="037E5400" w14:textId="79AF2570" w:rsidR="0082652C" w:rsidRPr="006A13A5" w:rsidRDefault="00063EE5" w:rsidP="00D0520A">
      <w:pPr>
        <w:pStyle w:val="ListParagraph"/>
        <w:spacing w:after="0" w:line="276" w:lineRule="auto"/>
        <w:ind w:left="851"/>
        <w:contextualSpacing w:val="0"/>
        <w:jc w:val="both"/>
        <w:rPr>
          <w:rFonts w:ascii="Calibri" w:hAnsi="Calibri" w:cs="Calibri"/>
          <w:lang w:val="ro-RO"/>
        </w:rPr>
      </w:pPr>
      <w:r>
        <w:rPr>
          <w:rFonts w:ascii="Calibri" w:hAnsi="Calibri" w:cs="Calibri"/>
          <w:lang w:val="ro-RO"/>
        </w:rPr>
        <w:t>Descrierea</w:t>
      </w:r>
      <w:r w:rsidR="0082652C" w:rsidRPr="006A13A5">
        <w:rPr>
          <w:rFonts w:ascii="Calibri" w:hAnsi="Calibri" w:cs="Calibri"/>
          <w:lang w:val="ro-RO"/>
        </w:rPr>
        <w:t xml:space="preserve"> activităț</w:t>
      </w:r>
      <w:r w:rsidR="009B66C2">
        <w:rPr>
          <w:rFonts w:ascii="Calibri" w:hAnsi="Calibri" w:cs="Calibri"/>
          <w:lang w:val="ro-RO"/>
        </w:rPr>
        <w:t>ii</w:t>
      </w:r>
      <w:r w:rsidR="0082652C" w:rsidRPr="006A13A5">
        <w:rPr>
          <w:rFonts w:ascii="Calibri" w:hAnsi="Calibri" w:cs="Calibri"/>
          <w:lang w:val="ro-RO"/>
        </w:rPr>
        <w:t xml:space="preserve"> va include detalii privind grupul țintă vizat</w:t>
      </w:r>
      <w:r w:rsidR="007311A7">
        <w:rPr>
          <w:rFonts w:ascii="Calibri" w:hAnsi="Calibri" w:cs="Calibri"/>
          <w:lang w:val="ro-RO"/>
        </w:rPr>
        <w:t xml:space="preserve"> de activitate</w:t>
      </w:r>
      <w:r w:rsidR="0082652C" w:rsidRPr="006A13A5">
        <w:rPr>
          <w:rFonts w:ascii="Calibri" w:hAnsi="Calibri" w:cs="Calibri"/>
          <w:lang w:val="ro-RO"/>
        </w:rPr>
        <w:t>, scopul urmărit, scurt</w:t>
      </w:r>
      <w:r w:rsidR="00D2617A">
        <w:rPr>
          <w:rFonts w:ascii="Calibri" w:hAnsi="Calibri" w:cs="Calibri"/>
          <w:lang w:val="ro-RO"/>
        </w:rPr>
        <w:t>a</w:t>
      </w:r>
      <w:r w:rsidR="0082652C" w:rsidRPr="006A13A5">
        <w:rPr>
          <w:rFonts w:ascii="Calibri" w:hAnsi="Calibri" w:cs="Calibri"/>
          <w:lang w:val="ro-RO"/>
        </w:rPr>
        <w:t xml:space="preserve"> prezentare a modului de desfășurare a activității, resurse</w:t>
      </w:r>
      <w:r w:rsidR="005D779F">
        <w:rPr>
          <w:rFonts w:ascii="Calibri" w:hAnsi="Calibri" w:cs="Calibri"/>
          <w:lang w:val="ro-RO"/>
        </w:rPr>
        <w:t>le</w:t>
      </w:r>
      <w:r w:rsidR="0082652C" w:rsidRPr="006A13A5">
        <w:rPr>
          <w:rFonts w:ascii="Calibri" w:hAnsi="Calibri" w:cs="Calibri"/>
          <w:lang w:val="ro-RO"/>
        </w:rPr>
        <w:t xml:space="preserve"> umane și materiale necesare desfășurării activității propuse, rezultate</w:t>
      </w:r>
      <w:r w:rsidR="00D40F18">
        <w:rPr>
          <w:rFonts w:ascii="Calibri" w:hAnsi="Calibri" w:cs="Calibri"/>
          <w:lang w:val="ro-RO"/>
        </w:rPr>
        <w:t>le</w:t>
      </w:r>
      <w:r w:rsidR="0082652C" w:rsidRPr="006A13A5">
        <w:rPr>
          <w:rFonts w:ascii="Calibri" w:hAnsi="Calibri" w:cs="Calibri"/>
          <w:lang w:val="ro-RO"/>
        </w:rPr>
        <w:t xml:space="preserve"> așteptate (inclusiv modalități de cuantificare și, dacă este cazul, </w:t>
      </w:r>
      <w:r w:rsidR="00D40F18">
        <w:rPr>
          <w:rFonts w:ascii="Calibri" w:hAnsi="Calibri" w:cs="Calibri"/>
          <w:lang w:val="ro-RO"/>
        </w:rPr>
        <w:t xml:space="preserve">de </w:t>
      </w:r>
      <w:r w:rsidR="0082652C" w:rsidRPr="006A13A5">
        <w:rPr>
          <w:rFonts w:ascii="Calibri" w:hAnsi="Calibri" w:cs="Calibri"/>
          <w:lang w:val="ro-RO"/>
        </w:rPr>
        <w:t>monitorizare a acestora) etc.</w:t>
      </w:r>
      <w:r w:rsidR="00CE50C8">
        <w:rPr>
          <w:rFonts w:ascii="Calibri" w:hAnsi="Calibri" w:cs="Calibri"/>
          <w:lang w:val="ro-RO"/>
        </w:rPr>
        <w:t>;</w:t>
      </w:r>
    </w:p>
    <w:p w14:paraId="66F272AF" w14:textId="0C13EC91" w:rsidR="008D452C" w:rsidRPr="001558E3" w:rsidRDefault="0082652C" w:rsidP="001558E3">
      <w:pPr>
        <w:pStyle w:val="ListParagraph"/>
        <w:numPr>
          <w:ilvl w:val="0"/>
          <w:numId w:val="23"/>
        </w:numPr>
        <w:spacing w:after="0" w:line="276" w:lineRule="auto"/>
        <w:ind w:left="851" w:hanging="284"/>
        <w:contextualSpacing w:val="0"/>
        <w:jc w:val="both"/>
        <w:rPr>
          <w:rFonts w:ascii="Calibri" w:hAnsi="Calibri" w:cs="Calibri"/>
          <w:lang w:val="ro-RO"/>
        </w:rPr>
      </w:pPr>
      <w:r w:rsidRPr="006A13A5">
        <w:rPr>
          <w:rFonts w:ascii="Calibri" w:hAnsi="Calibri" w:cs="Calibri"/>
          <w:lang w:val="ro-RO"/>
        </w:rPr>
        <w:t>Resursele umane: parteneriate</w:t>
      </w:r>
      <w:r w:rsidR="0034271D">
        <w:rPr>
          <w:rFonts w:ascii="Calibri" w:hAnsi="Calibri" w:cs="Calibri"/>
          <w:lang w:val="ro-RO"/>
        </w:rPr>
        <w:t>le</w:t>
      </w:r>
      <w:r w:rsidRPr="006A13A5">
        <w:rPr>
          <w:rFonts w:ascii="Calibri" w:hAnsi="Calibri" w:cs="Calibri"/>
          <w:lang w:val="ro-RO"/>
        </w:rPr>
        <w:t xml:space="preserve"> vizate, specialiști</w:t>
      </w:r>
      <w:r w:rsidR="0034271D">
        <w:rPr>
          <w:rFonts w:ascii="Calibri" w:hAnsi="Calibri" w:cs="Calibri"/>
          <w:lang w:val="ro-RO"/>
        </w:rPr>
        <w:t>i</w:t>
      </w:r>
      <w:r w:rsidRPr="006A13A5">
        <w:rPr>
          <w:rFonts w:ascii="Calibri" w:hAnsi="Calibri" w:cs="Calibri"/>
          <w:lang w:val="ro-RO"/>
        </w:rPr>
        <w:t xml:space="preserve"> implicați </w:t>
      </w:r>
      <w:r w:rsidR="00995A0B">
        <w:rPr>
          <w:rFonts w:ascii="Calibri" w:hAnsi="Calibri" w:cs="Calibri"/>
          <w:lang w:val="ro-RO"/>
        </w:rPr>
        <w:t>în</w:t>
      </w:r>
      <w:r w:rsidRPr="006A13A5">
        <w:rPr>
          <w:rFonts w:ascii="Calibri" w:hAnsi="Calibri" w:cs="Calibri"/>
          <w:lang w:val="ro-RO"/>
        </w:rPr>
        <w:t xml:space="preserve"> respectarea planului de acțiune, respectiv rolul acestora (de ex</w:t>
      </w:r>
      <w:r w:rsidR="00995A0B">
        <w:rPr>
          <w:rFonts w:ascii="Calibri" w:hAnsi="Calibri" w:cs="Calibri"/>
          <w:lang w:val="ro-RO"/>
        </w:rPr>
        <w:t>emplu,</w:t>
      </w:r>
      <w:r w:rsidRPr="006A13A5">
        <w:rPr>
          <w:rFonts w:ascii="Calibri" w:hAnsi="Calibri" w:cs="Calibri"/>
          <w:lang w:val="ro-RO"/>
        </w:rPr>
        <w:t xml:space="preserve"> ONG-uri, asistenți sociali, sociologi, psihopedagog</w:t>
      </w:r>
      <w:r w:rsidR="00995A0B">
        <w:rPr>
          <w:rFonts w:ascii="Calibri" w:hAnsi="Calibri" w:cs="Calibri"/>
          <w:lang w:val="ro-RO"/>
        </w:rPr>
        <w:t>i</w:t>
      </w:r>
      <w:r w:rsidRPr="006A13A5">
        <w:rPr>
          <w:rFonts w:ascii="Calibri" w:hAnsi="Calibri" w:cs="Calibri"/>
          <w:lang w:val="ro-RO"/>
        </w:rPr>
        <w:t>, pedagog</w:t>
      </w:r>
      <w:r w:rsidR="00B341EB">
        <w:rPr>
          <w:rFonts w:ascii="Calibri" w:hAnsi="Calibri" w:cs="Calibri"/>
          <w:lang w:val="ro-RO"/>
        </w:rPr>
        <w:t>i</w:t>
      </w:r>
      <w:r w:rsidRPr="006A13A5">
        <w:rPr>
          <w:rFonts w:ascii="Calibri" w:hAnsi="Calibri" w:cs="Calibri"/>
          <w:lang w:val="ro-RO"/>
        </w:rPr>
        <w:t xml:space="preserve"> școlar</w:t>
      </w:r>
      <w:r w:rsidR="00B341EB">
        <w:rPr>
          <w:rFonts w:ascii="Calibri" w:hAnsi="Calibri" w:cs="Calibri"/>
          <w:lang w:val="ro-RO"/>
        </w:rPr>
        <w:t>i</w:t>
      </w:r>
      <w:r w:rsidRPr="006A13A5">
        <w:rPr>
          <w:rFonts w:ascii="Calibri" w:hAnsi="Calibri" w:cs="Calibri"/>
          <w:lang w:val="ro-RO"/>
        </w:rPr>
        <w:t>, consilieri de carieră, animatori socio-educativi, cadre didactice din școlile asociate, personal</w:t>
      </w:r>
      <w:r w:rsidR="00B341EB">
        <w:rPr>
          <w:rFonts w:ascii="Calibri" w:hAnsi="Calibri" w:cs="Calibri"/>
          <w:lang w:val="ro-RO"/>
        </w:rPr>
        <w:t>ul</w:t>
      </w:r>
      <w:r w:rsidRPr="006A13A5">
        <w:rPr>
          <w:rFonts w:ascii="Calibri" w:hAnsi="Calibri" w:cs="Calibri"/>
          <w:lang w:val="ro-RO"/>
        </w:rPr>
        <w:t xml:space="preserve"> administrativ, precum și tineri voluntari instruiți în incluziune socială);</w:t>
      </w:r>
    </w:p>
    <w:sectPr w:rsidR="008D452C" w:rsidRPr="001558E3" w:rsidSect="006D1F5B">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0F6282" w14:textId="77777777" w:rsidR="000F7DE9" w:rsidRDefault="000F7DE9">
      <w:pPr>
        <w:spacing w:after="0" w:line="240" w:lineRule="auto"/>
      </w:pPr>
      <w:r>
        <w:separator/>
      </w:r>
    </w:p>
  </w:endnote>
  <w:endnote w:type="continuationSeparator" w:id="0">
    <w:p w14:paraId="773E49CA" w14:textId="77777777" w:rsidR="000F7DE9" w:rsidRDefault="000F7DE9">
      <w:pPr>
        <w:spacing w:after="0" w:line="240" w:lineRule="auto"/>
      </w:pPr>
      <w:r>
        <w:continuationSeparator/>
      </w:r>
    </w:p>
  </w:endnote>
  <w:endnote w:type="continuationNotice" w:id="1">
    <w:p w14:paraId="764ACC3D" w14:textId="77777777" w:rsidR="000F7DE9" w:rsidRDefault="000F7D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911F2" w14:textId="5F6F55D8" w:rsidR="00C87F60" w:rsidRPr="00E575D1" w:rsidRDefault="00C87F60">
    <w:pPr>
      <w:pStyle w:val="Footer"/>
      <w:jc w:val="right"/>
      <w:rPr>
        <w:rFonts w:ascii="Calibri" w:hAnsi="Calibri" w:cs="Calibri"/>
        <w:sz w:val="20"/>
        <w:szCs w:val="20"/>
      </w:rPr>
    </w:pPr>
  </w:p>
  <w:sdt>
    <w:sdtPr>
      <w:rPr>
        <w:rFonts w:ascii="Calibri" w:hAnsi="Calibri" w:cs="Calibri"/>
        <w:sz w:val="20"/>
        <w:szCs w:val="20"/>
      </w:rPr>
      <w:id w:val="2012863536"/>
      <w:docPartObj>
        <w:docPartGallery w:val="Page Numbers (Bottom of Page)"/>
        <w:docPartUnique/>
      </w:docPartObj>
    </w:sdtPr>
    <w:sdtEndPr>
      <w:rPr>
        <w:noProof/>
      </w:rPr>
    </w:sdtEndPr>
    <w:sdtContent>
      <w:p w14:paraId="09D433E8" w14:textId="66E96D75" w:rsidR="00C87F60" w:rsidRPr="00E575D1" w:rsidRDefault="00C87F60" w:rsidP="00E575D1">
        <w:pPr>
          <w:pStyle w:val="Footer"/>
          <w:jc w:val="right"/>
          <w:rPr>
            <w:rFonts w:ascii="Calibri" w:hAnsi="Calibri" w:cs="Calibri"/>
            <w:noProof/>
            <w:sz w:val="20"/>
            <w:szCs w:val="20"/>
          </w:rPr>
        </w:pPr>
        <w:r w:rsidRPr="00E575D1">
          <w:rPr>
            <w:rFonts w:ascii="Calibri" w:hAnsi="Calibri" w:cs="Calibri"/>
            <w:sz w:val="20"/>
            <w:szCs w:val="20"/>
          </w:rPr>
          <w:fldChar w:fldCharType="begin"/>
        </w:r>
        <w:r w:rsidRPr="00E575D1">
          <w:rPr>
            <w:rFonts w:ascii="Calibri" w:hAnsi="Calibri" w:cs="Calibri"/>
            <w:sz w:val="20"/>
            <w:szCs w:val="20"/>
          </w:rPr>
          <w:instrText xml:space="preserve"> PAGE   \* MERGEFORMAT </w:instrText>
        </w:r>
        <w:r w:rsidRPr="00E575D1">
          <w:rPr>
            <w:rFonts w:ascii="Calibri" w:hAnsi="Calibri" w:cs="Calibri"/>
            <w:sz w:val="20"/>
            <w:szCs w:val="20"/>
          </w:rPr>
          <w:fldChar w:fldCharType="separate"/>
        </w:r>
        <w:r w:rsidRPr="00E575D1">
          <w:rPr>
            <w:rFonts w:ascii="Calibri" w:hAnsi="Calibri" w:cs="Calibri"/>
            <w:noProof/>
            <w:sz w:val="20"/>
            <w:szCs w:val="20"/>
          </w:rPr>
          <w:t>2</w:t>
        </w:r>
        <w:r w:rsidRPr="00E575D1">
          <w:rPr>
            <w:rFonts w:ascii="Calibri" w:hAnsi="Calibri" w:cs="Calibri"/>
            <w:noProof/>
            <w:sz w:val="20"/>
            <w:szCs w:val="20"/>
          </w:rPr>
          <w:fldChar w:fldCharType="end"/>
        </w:r>
      </w:p>
    </w:sdtContent>
  </w:sdt>
  <w:p w14:paraId="12FF1C6B" w14:textId="77777777" w:rsidR="00E575D1" w:rsidRPr="00E575D1" w:rsidRDefault="00E575D1" w:rsidP="00E575D1">
    <w:pPr>
      <w:tabs>
        <w:tab w:val="center" w:pos="4680"/>
        <w:tab w:val="right" w:pos="9360"/>
      </w:tabs>
      <w:spacing w:after="0" w:line="240" w:lineRule="auto"/>
      <w:jc w:val="right"/>
      <w:rPr>
        <w:rFonts w:ascii="Calibri" w:eastAsia="Calibri" w:hAnsi="Calibri" w:cs="Calibri"/>
        <w:noProof/>
        <w:sz w:val="20"/>
        <w:szCs w:val="20"/>
      </w:rPr>
    </w:pPr>
  </w:p>
  <w:p w14:paraId="5FF1E9FE" w14:textId="77777777" w:rsidR="00E575D1" w:rsidRPr="00E575D1" w:rsidRDefault="00E575D1" w:rsidP="00E575D1">
    <w:pPr>
      <w:tabs>
        <w:tab w:val="center" w:pos="4513"/>
        <w:tab w:val="right" w:pos="9026"/>
      </w:tabs>
      <w:spacing w:after="0" w:line="240" w:lineRule="auto"/>
      <w:jc w:val="center"/>
      <w:rPr>
        <w:rFonts w:ascii="Calibri" w:eastAsia="Calibri" w:hAnsi="Calibri" w:cs="Times New Roman"/>
        <w:kern w:val="0"/>
        <w:lang w:val="ro-RO"/>
        <w14:ligatures w14:val="none"/>
      </w:rPr>
    </w:pPr>
    <w:r w:rsidRPr="00E575D1">
      <w:rPr>
        <w:rFonts w:ascii="Calibri" w:eastAsia="Calibri" w:hAnsi="Calibri" w:cs="Times New Roman"/>
        <w:noProof/>
        <w:kern w:val="0"/>
        <w:lang w:val="ro-RO" w:eastAsia="ro-RO"/>
        <w14:ligatures w14:val="none"/>
      </w:rPr>
      <w:drawing>
        <wp:anchor distT="0" distB="0" distL="114300" distR="114300" simplePos="0" relativeHeight="251658241" behindDoc="0" locked="0" layoutInCell="1" allowOverlap="1" wp14:anchorId="295631CD" wp14:editId="6AC15079">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EAAAD28" w14:textId="77777777" w:rsidR="00E575D1" w:rsidRPr="00E575D1" w:rsidRDefault="00E575D1" w:rsidP="00E575D1">
    <w:pPr>
      <w:tabs>
        <w:tab w:val="center" w:pos="4513"/>
        <w:tab w:val="right" w:pos="9026"/>
      </w:tabs>
      <w:spacing w:after="0" w:line="240" w:lineRule="auto"/>
      <w:jc w:val="center"/>
      <w:rPr>
        <w:rFonts w:ascii="Calibri" w:eastAsia="Calibri" w:hAnsi="Calibri" w:cs="Times New Roman"/>
        <w:kern w:val="0"/>
        <w:lang w:val="ro-RO"/>
        <w14:ligatures w14:val="none"/>
      </w:rPr>
    </w:pPr>
  </w:p>
  <w:p w14:paraId="341EC28A" w14:textId="7A2BE8E4" w:rsidR="005A7BA0" w:rsidRPr="00E575D1" w:rsidRDefault="00E575D1" w:rsidP="00E575D1">
    <w:pPr>
      <w:pStyle w:val="Footer"/>
      <w:jc w:val="center"/>
      <w:rPr>
        <w:rFonts w:ascii="Calibri" w:hAnsi="Calibri" w:cs="Calibri"/>
        <w:sz w:val="18"/>
        <w:szCs w:val="18"/>
      </w:rPr>
    </w:pPr>
    <w:r w:rsidRPr="00E575D1">
      <w:rPr>
        <w:rFonts w:ascii="Calibri" w:eastAsia="Calibri" w:hAnsi="Calibri" w:cs="Calibri"/>
        <w:b/>
        <w:noProof/>
        <w:color w:val="002060"/>
        <w:kern w:val="0"/>
        <w:sz w:val="18"/>
        <w:szCs w:val="18"/>
        <w:lang w:val="ro-RO" w:eastAsia="ro-RO"/>
        <w14:ligatures w14:val="none"/>
      </w:rPr>
      <w:t>www.regionordvest.ro</w:t>
    </w:r>
    <w:r w:rsidRPr="00E575D1">
      <w:rPr>
        <w:rFonts w:ascii="Calibri" w:eastAsia="Calibri" w:hAnsi="Calibri" w:cs="Calibri"/>
        <w:b/>
        <w:color w:val="002060"/>
        <w:kern w:val="0"/>
        <w:sz w:val="18"/>
        <w:szCs w:val="18"/>
        <w:lang w:val="ro-RO"/>
        <w14:ligatures w14:val="none"/>
      </w:rPr>
      <w:t xml:space="preserve">  </w:t>
    </w:r>
    <w:r w:rsidRPr="00E575D1">
      <w:rPr>
        <w:rFonts w:ascii="Calibri" w:eastAsia="Calibri" w:hAnsi="Calibri" w:cs="Calibri"/>
        <w:b/>
        <w:color w:val="002060"/>
        <w:kern w:val="0"/>
        <w:sz w:val="18"/>
        <w:szCs w:val="18"/>
        <w:lang w:val="ro-RO"/>
        <w14:ligatures w14:val="none"/>
      </w:rPr>
      <w:t>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0180131"/>
      <w:docPartObj>
        <w:docPartGallery w:val="Page Numbers (Bottom of Page)"/>
        <w:docPartUnique/>
      </w:docPartObj>
    </w:sdtPr>
    <w:sdtEndPr>
      <w:rPr>
        <w:noProof/>
      </w:rPr>
    </w:sdtEndPr>
    <w:sdtContent>
      <w:p w14:paraId="5938A466" w14:textId="77777777" w:rsidR="00C87F60" w:rsidRPr="00C87F60" w:rsidRDefault="00C87F60" w:rsidP="00C87F60">
        <w:pPr>
          <w:pStyle w:val="Footer"/>
          <w:jc w:val="right"/>
          <w:rPr>
            <w:rFonts w:ascii="Calibri" w:hAnsi="Calibri" w:cs="Calibri"/>
            <w:sz w:val="20"/>
            <w:szCs w:val="20"/>
          </w:rPr>
        </w:pPr>
      </w:p>
      <w:p w14:paraId="1004C0E5" w14:textId="56B42D3F" w:rsidR="005A7BA0" w:rsidRPr="00C87F60" w:rsidRDefault="005A7BA0" w:rsidP="00C87F60">
        <w:pPr>
          <w:pStyle w:val="Footer"/>
          <w:jc w:val="right"/>
          <w:rPr>
            <w:rFonts w:ascii="Calibri" w:hAnsi="Calibri" w:cs="Calibri"/>
            <w:noProof/>
            <w:sz w:val="20"/>
            <w:szCs w:val="20"/>
          </w:rPr>
        </w:pPr>
        <w:r w:rsidRPr="00C87F60">
          <w:rPr>
            <w:rFonts w:ascii="Calibri" w:hAnsi="Calibri" w:cs="Calibri"/>
            <w:sz w:val="20"/>
            <w:szCs w:val="20"/>
          </w:rPr>
          <w:fldChar w:fldCharType="begin"/>
        </w:r>
        <w:r w:rsidRPr="00C87F60">
          <w:rPr>
            <w:rFonts w:ascii="Calibri" w:hAnsi="Calibri" w:cs="Calibri"/>
            <w:sz w:val="20"/>
            <w:szCs w:val="20"/>
          </w:rPr>
          <w:instrText xml:space="preserve"> PAGE   \* MERGEFORMAT </w:instrText>
        </w:r>
        <w:r w:rsidRPr="00C87F60">
          <w:rPr>
            <w:rFonts w:ascii="Calibri" w:hAnsi="Calibri" w:cs="Calibri"/>
            <w:sz w:val="20"/>
            <w:szCs w:val="20"/>
          </w:rPr>
          <w:fldChar w:fldCharType="separate"/>
        </w:r>
        <w:r w:rsidRPr="00C87F60">
          <w:rPr>
            <w:rFonts w:ascii="Calibri" w:hAnsi="Calibri" w:cs="Calibri"/>
            <w:noProof/>
            <w:sz w:val="20"/>
            <w:szCs w:val="20"/>
          </w:rPr>
          <w:t>2</w:t>
        </w:r>
        <w:r w:rsidRPr="00C87F60">
          <w:rPr>
            <w:rFonts w:ascii="Calibri" w:hAnsi="Calibri" w:cs="Calibri"/>
            <w:noProof/>
            <w:sz w:val="20"/>
            <w:szCs w:val="20"/>
          </w:rPr>
          <w:fldChar w:fldCharType="end"/>
        </w:r>
      </w:p>
      <w:p w14:paraId="4F8262B9" w14:textId="77777777" w:rsidR="00C87F60" w:rsidRPr="00C87F60" w:rsidRDefault="00C87F60" w:rsidP="00C87F60">
        <w:pPr>
          <w:tabs>
            <w:tab w:val="center" w:pos="4680"/>
            <w:tab w:val="right" w:pos="9360"/>
          </w:tabs>
          <w:spacing w:after="0" w:line="240" w:lineRule="auto"/>
          <w:jc w:val="right"/>
          <w:rPr>
            <w:rFonts w:ascii="Calibri" w:eastAsia="Calibri" w:hAnsi="Calibri" w:cs="Calibri"/>
            <w:noProof/>
            <w:sz w:val="20"/>
            <w:szCs w:val="20"/>
          </w:rPr>
        </w:pPr>
      </w:p>
      <w:p w14:paraId="58123417" w14:textId="77777777" w:rsidR="00C87F60" w:rsidRPr="00C87F60" w:rsidRDefault="00C87F60" w:rsidP="00C87F60">
        <w:pPr>
          <w:tabs>
            <w:tab w:val="center" w:pos="4513"/>
            <w:tab w:val="right" w:pos="9026"/>
          </w:tabs>
          <w:spacing w:after="0" w:line="240" w:lineRule="auto"/>
          <w:rPr>
            <w:rFonts w:ascii="Calibri" w:eastAsia="Calibri" w:hAnsi="Calibri" w:cs="Times New Roman"/>
            <w:kern w:val="0"/>
            <w:lang w:val="ro-RO"/>
            <w14:ligatures w14:val="none"/>
          </w:rPr>
        </w:pPr>
        <w:r w:rsidRPr="00C87F60">
          <w:rPr>
            <w:rFonts w:ascii="Calibri" w:eastAsia="Calibri" w:hAnsi="Calibri" w:cs="Times New Roman"/>
            <w:noProof/>
            <w:kern w:val="0"/>
            <w:lang w:val="ro-RO" w:eastAsia="ro-RO"/>
            <w14:ligatures w14:val="none"/>
          </w:rPr>
          <w:drawing>
            <wp:anchor distT="0" distB="0" distL="114300" distR="114300" simplePos="0" relativeHeight="251658240" behindDoc="0" locked="0" layoutInCell="1" allowOverlap="1" wp14:anchorId="3116123D" wp14:editId="36C679D7">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D652AE0" w14:textId="77777777" w:rsidR="00C87F60" w:rsidRPr="00C87F60" w:rsidRDefault="00C87F60" w:rsidP="00C87F60">
        <w:pPr>
          <w:tabs>
            <w:tab w:val="center" w:pos="4513"/>
            <w:tab w:val="right" w:pos="9026"/>
          </w:tabs>
          <w:spacing w:after="0" w:line="240" w:lineRule="auto"/>
          <w:jc w:val="center"/>
          <w:rPr>
            <w:rFonts w:ascii="Calibri" w:eastAsia="Calibri" w:hAnsi="Calibri" w:cs="Calibri"/>
            <w:kern w:val="0"/>
            <w:lang w:val="ro-RO"/>
            <w14:ligatures w14:val="none"/>
          </w:rPr>
        </w:pPr>
      </w:p>
      <w:p w14:paraId="3D2AA905" w14:textId="77777777" w:rsidR="00C87F60" w:rsidRPr="00C87F60" w:rsidRDefault="00C87F60" w:rsidP="00C87F60">
        <w:pPr>
          <w:tabs>
            <w:tab w:val="center" w:pos="4513"/>
            <w:tab w:val="right" w:pos="9026"/>
          </w:tabs>
          <w:spacing w:after="0" w:line="240" w:lineRule="auto"/>
          <w:jc w:val="center"/>
          <w:rPr>
            <w:rFonts w:ascii="Calibri" w:eastAsia="Calibri" w:hAnsi="Calibri" w:cs="Calibri"/>
            <w:b/>
            <w:color w:val="002060"/>
            <w:kern w:val="0"/>
            <w:sz w:val="18"/>
            <w:szCs w:val="18"/>
            <w:lang w:val="ro-RO"/>
            <w14:ligatures w14:val="none"/>
          </w:rPr>
        </w:pPr>
        <w:r w:rsidRPr="00C87F60">
          <w:rPr>
            <w:rFonts w:ascii="Calibri" w:eastAsia="Calibri" w:hAnsi="Calibri" w:cs="Calibri"/>
            <w:b/>
            <w:noProof/>
            <w:color w:val="002060"/>
            <w:kern w:val="0"/>
            <w:sz w:val="18"/>
            <w:szCs w:val="18"/>
            <w:lang w:val="ro-RO" w:eastAsia="ro-RO"/>
            <w14:ligatures w14:val="none"/>
          </w:rPr>
          <w:t>www.regionordvest.ro</w:t>
        </w:r>
        <w:r w:rsidRPr="00C87F60">
          <w:rPr>
            <w:rFonts w:ascii="Calibri" w:eastAsia="Calibri" w:hAnsi="Calibri" w:cs="Calibri"/>
            <w:b/>
            <w:color w:val="002060"/>
            <w:kern w:val="0"/>
            <w:sz w:val="18"/>
            <w:szCs w:val="18"/>
            <w:lang w:val="ro-RO"/>
            <w14:ligatures w14:val="none"/>
          </w:rPr>
          <w:t xml:space="preserve">  I  </w:t>
        </w:r>
        <w:r w:rsidRPr="00C87F60">
          <w:rPr>
            <w:rFonts w:ascii="Calibri" w:eastAsia="Calibri" w:hAnsi="Calibri" w:cs="Calibri"/>
            <w:b/>
            <w:color w:val="002060"/>
            <w:kern w:val="0"/>
            <w:sz w:val="18"/>
            <w:szCs w:val="18"/>
            <w:lang w:val="ro-RO"/>
            <w14:ligatures w14:val="none"/>
          </w:rPr>
          <w:t>www.nord-vest.ro</w:t>
        </w:r>
      </w:p>
      <w:p w14:paraId="28A2EFE5" w14:textId="77777777" w:rsidR="00C87F60" w:rsidRPr="00C87F60" w:rsidRDefault="00C87F60" w:rsidP="00C87F60">
        <w:pPr>
          <w:tabs>
            <w:tab w:val="center" w:pos="4513"/>
            <w:tab w:val="right" w:pos="9026"/>
          </w:tabs>
          <w:spacing w:after="0" w:line="240" w:lineRule="auto"/>
          <w:jc w:val="center"/>
          <w:rPr>
            <w:rFonts w:ascii="Calibri" w:eastAsia="Calibri" w:hAnsi="Calibri" w:cs="Calibri"/>
            <w:b/>
            <w:color w:val="002060"/>
            <w:kern w:val="0"/>
            <w:sz w:val="18"/>
            <w:szCs w:val="18"/>
            <w:lang w:val="ro-RO"/>
            <w14:ligatures w14:val="none"/>
          </w:rPr>
        </w:pPr>
      </w:p>
      <w:p w14:paraId="0DD9FE2F" w14:textId="77777777" w:rsidR="00C87F60" w:rsidRPr="00C87F60" w:rsidRDefault="00C87F60" w:rsidP="00C87F60">
        <w:pPr>
          <w:tabs>
            <w:tab w:val="center" w:pos="4513"/>
            <w:tab w:val="right" w:pos="9026"/>
          </w:tabs>
          <w:spacing w:after="0" w:line="240" w:lineRule="auto"/>
          <w:jc w:val="center"/>
          <w:rPr>
            <w:rFonts w:ascii="Calibri" w:eastAsia="Calibri" w:hAnsi="Calibri" w:cs="Calibri"/>
            <w:b/>
            <w:color w:val="002060"/>
            <w:kern w:val="0"/>
            <w:sz w:val="18"/>
            <w:szCs w:val="18"/>
            <w:lang w:val="ro-RO"/>
            <w14:ligatures w14:val="none"/>
          </w:rPr>
        </w:pPr>
        <w:r w:rsidRPr="00C87F60">
          <w:rPr>
            <w:rFonts w:ascii="Calibri" w:eastAsia="Calibri" w:hAnsi="Calibri" w:cs="Calibri"/>
            <w:b/>
            <w:color w:val="002060"/>
            <w:kern w:val="0"/>
            <w:sz w:val="18"/>
            <w:szCs w:val="18"/>
            <w:lang w:val="ro-RO"/>
            <w14:ligatures w14:val="none"/>
          </w:rPr>
          <w:t>Autoritatea de Management pentru Programul Regional Nord-Vest 2021-2027</w:t>
        </w:r>
      </w:p>
      <w:p w14:paraId="7EF90A51" w14:textId="1C3E0C62" w:rsidR="00C87F60" w:rsidRPr="00C87F60" w:rsidRDefault="001B3207" w:rsidP="00C87F60">
        <w:pPr>
          <w:tabs>
            <w:tab w:val="center" w:pos="4513"/>
            <w:tab w:val="right" w:pos="9026"/>
          </w:tabs>
          <w:spacing w:after="0" w:line="240" w:lineRule="auto"/>
          <w:jc w:val="center"/>
          <w:rPr>
            <w:rFonts w:ascii="Calibri" w:eastAsia="Calibri" w:hAnsi="Calibri" w:cs="Calibri"/>
            <w:b/>
            <w:color w:val="002060"/>
            <w:kern w:val="0"/>
            <w:sz w:val="18"/>
            <w:szCs w:val="18"/>
            <w:lang w:val="ro-RO"/>
            <w14:ligatures w14:val="none"/>
          </w:rPr>
        </w:pPr>
        <w:r>
          <w:rPr>
            <w:rFonts w:ascii="Calibri" w:eastAsia="Calibri" w:hAnsi="Calibri" w:cs="Calibri"/>
            <w:b/>
            <w:color w:val="002060"/>
            <w:kern w:val="0"/>
            <w:sz w:val="18"/>
            <w:szCs w:val="18"/>
            <w:lang w:val="ro-RO"/>
            <w14:ligatures w14:val="none"/>
          </w:rPr>
          <w:t>strada Donath,</w:t>
        </w:r>
        <w:r w:rsidR="00C87F60" w:rsidRPr="00C87F60">
          <w:rPr>
            <w:rFonts w:ascii="Calibri" w:eastAsia="Calibri" w:hAnsi="Calibri" w:cs="Calibri"/>
            <w:b/>
            <w:color w:val="002060"/>
            <w:kern w:val="0"/>
            <w:sz w:val="18"/>
            <w:szCs w:val="18"/>
            <w:lang w:val="ro-RO"/>
            <w14:ligatures w14:val="none"/>
          </w:rPr>
          <w:t xml:space="preserve"> nr. </w:t>
        </w:r>
        <w:r>
          <w:rPr>
            <w:rFonts w:ascii="Calibri" w:eastAsia="Calibri" w:hAnsi="Calibri" w:cs="Calibri"/>
            <w:b/>
            <w:color w:val="002060"/>
            <w:kern w:val="0"/>
            <w:sz w:val="18"/>
            <w:szCs w:val="18"/>
            <w:lang w:val="ro-RO"/>
            <w14:ligatures w14:val="none"/>
          </w:rPr>
          <w:t>5</w:t>
        </w:r>
        <w:r w:rsidR="00C87F60" w:rsidRPr="00C87F60">
          <w:rPr>
            <w:rFonts w:ascii="Calibri" w:eastAsia="Calibri" w:hAnsi="Calibri" w:cs="Calibri"/>
            <w:b/>
            <w:color w:val="002060"/>
            <w:kern w:val="0"/>
            <w:sz w:val="18"/>
            <w:szCs w:val="18"/>
            <w:lang w:val="ro-RO"/>
            <w14:ligatures w14:val="none"/>
          </w:rPr>
          <w:t>3</w:t>
        </w:r>
        <w:r>
          <w:rPr>
            <w:rFonts w:ascii="Calibri" w:eastAsia="Calibri" w:hAnsi="Calibri" w:cs="Calibri"/>
            <w:b/>
            <w:color w:val="002060"/>
            <w:kern w:val="0"/>
            <w:sz w:val="18"/>
            <w:szCs w:val="18"/>
            <w:lang w:val="ro-RO"/>
            <w14:ligatures w14:val="none"/>
          </w:rPr>
          <w:t>A</w:t>
        </w:r>
        <w:r w:rsidR="00C87F60" w:rsidRPr="00C87F60">
          <w:rPr>
            <w:rFonts w:ascii="Calibri" w:eastAsia="Calibri" w:hAnsi="Calibri" w:cs="Calibri"/>
            <w:b/>
            <w:color w:val="002060"/>
            <w:kern w:val="0"/>
            <w:sz w:val="18"/>
            <w:szCs w:val="18"/>
            <w:lang w:val="ro-RO"/>
            <w14:ligatures w14:val="none"/>
          </w:rPr>
          <w:t>, Cluj-Napoca, Cluj, Cod poștal: 400</w:t>
        </w:r>
        <w:r w:rsidR="00C874DF">
          <w:rPr>
            <w:rFonts w:ascii="Calibri" w:eastAsia="Calibri" w:hAnsi="Calibri" w:cs="Calibri"/>
            <w:b/>
            <w:color w:val="002060"/>
            <w:kern w:val="0"/>
            <w:sz w:val="18"/>
            <w:szCs w:val="18"/>
            <w:lang w:val="ro-RO"/>
            <w14:ligatures w14:val="none"/>
          </w:rPr>
          <w:t>293</w:t>
        </w:r>
      </w:p>
      <w:p w14:paraId="4E3F13DC" w14:textId="03D1BD9D" w:rsidR="005A7BA0" w:rsidRPr="006048B6" w:rsidRDefault="00C87F60" w:rsidP="00C87F60">
        <w:pPr>
          <w:pStyle w:val="Footer"/>
          <w:jc w:val="center"/>
          <w:rPr>
            <w:lang w:val="pt-BR"/>
          </w:rPr>
        </w:pPr>
        <w:r w:rsidRPr="00C87F60">
          <w:rPr>
            <w:rFonts w:ascii="Calibri" w:eastAsia="Calibri" w:hAnsi="Calibri" w:cs="Calibri"/>
            <w:b/>
            <w:color w:val="002060"/>
            <w:kern w:val="0"/>
            <w:sz w:val="18"/>
            <w:szCs w:val="18"/>
            <w:lang w:val="ro-RO"/>
            <w14:ligatures w14:val="none"/>
          </w:rPr>
          <w:t>Tel: 00-40-264-431550, E-mail: secretariat</w:t>
        </w:r>
        <w:r w:rsidR="00C874DF">
          <w:rPr>
            <w:rFonts w:ascii="Calibri" w:eastAsia="Calibri" w:hAnsi="Calibri" w:cs="Calibri"/>
            <w:b/>
            <w:color w:val="002060"/>
            <w:kern w:val="0"/>
            <w:sz w:val="18"/>
            <w:szCs w:val="18"/>
            <w:lang w:val="ro-RO"/>
            <w14:ligatures w14:val="none"/>
          </w:rPr>
          <w:t>.am</w:t>
        </w:r>
        <w:r w:rsidRPr="00C87F60">
          <w:rPr>
            <w:rFonts w:ascii="Calibri" w:eastAsia="Calibri" w:hAnsi="Calibri" w:cs="Calibri"/>
            <w:b/>
            <w:color w:val="002060"/>
            <w:kern w:val="0"/>
            <w:sz w:val="18"/>
            <w:szCs w:val="18"/>
            <w:lang w:val="ro-RO"/>
            <w14:ligatures w14:val="none"/>
          </w:rPr>
          <w:t>@nord-vest.ro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CEAC2" w14:textId="77777777" w:rsidR="000F7DE9" w:rsidRDefault="000F7DE9">
      <w:pPr>
        <w:spacing w:after="0" w:line="240" w:lineRule="auto"/>
      </w:pPr>
      <w:r>
        <w:separator/>
      </w:r>
    </w:p>
  </w:footnote>
  <w:footnote w:type="continuationSeparator" w:id="0">
    <w:p w14:paraId="734C7EC1" w14:textId="77777777" w:rsidR="000F7DE9" w:rsidRDefault="000F7DE9">
      <w:pPr>
        <w:spacing w:after="0" w:line="240" w:lineRule="auto"/>
      </w:pPr>
      <w:r>
        <w:continuationSeparator/>
      </w:r>
    </w:p>
  </w:footnote>
  <w:footnote w:type="continuationNotice" w:id="1">
    <w:p w14:paraId="30884C2E" w14:textId="77777777" w:rsidR="000F7DE9" w:rsidRDefault="000F7DE9">
      <w:pPr>
        <w:spacing w:after="0" w:line="240" w:lineRule="auto"/>
      </w:pPr>
    </w:p>
  </w:footnote>
  <w:footnote w:id="2">
    <w:p w14:paraId="22558BAC" w14:textId="51BE20A8" w:rsidR="004F5FC7" w:rsidRPr="0059062D" w:rsidRDefault="004F5FC7">
      <w:pPr>
        <w:pStyle w:val="FootnoteText"/>
        <w:rPr>
          <w:rFonts w:ascii="Calibri" w:hAnsi="Calibri" w:cs="Calibri"/>
          <w:sz w:val="16"/>
          <w:szCs w:val="16"/>
        </w:rPr>
      </w:pPr>
      <w:r w:rsidRPr="0059062D">
        <w:rPr>
          <w:rStyle w:val="FootnoteReference"/>
          <w:rFonts w:ascii="Calibri" w:hAnsi="Calibri" w:cs="Calibri"/>
          <w:sz w:val="16"/>
          <w:szCs w:val="16"/>
        </w:rPr>
        <w:footnoteRef/>
      </w:r>
      <w:r w:rsidRPr="0059062D">
        <w:rPr>
          <w:rFonts w:ascii="Calibri" w:hAnsi="Calibri" w:cs="Calibri"/>
          <w:sz w:val="16"/>
          <w:szCs w:val="16"/>
        </w:rPr>
        <w:t xml:space="preserve"> Se pot </w:t>
      </w:r>
      <w:proofErr w:type="spellStart"/>
      <w:r w:rsidRPr="0059062D">
        <w:rPr>
          <w:rFonts w:ascii="Calibri" w:hAnsi="Calibri" w:cs="Calibri"/>
          <w:sz w:val="16"/>
          <w:szCs w:val="16"/>
        </w:rPr>
        <w:t>utiliza</w:t>
      </w:r>
      <w:proofErr w:type="spellEnd"/>
      <w:r w:rsidRPr="0059062D">
        <w:rPr>
          <w:rFonts w:ascii="Calibri" w:hAnsi="Calibri" w:cs="Calibri"/>
          <w:sz w:val="16"/>
          <w:szCs w:val="16"/>
        </w:rPr>
        <w:t xml:space="preserve"> </w:t>
      </w:r>
      <w:proofErr w:type="spellStart"/>
      <w:r w:rsidRPr="0059062D">
        <w:rPr>
          <w:rFonts w:ascii="Calibri" w:hAnsi="Calibri" w:cs="Calibri"/>
          <w:sz w:val="16"/>
          <w:szCs w:val="16"/>
        </w:rPr>
        <w:t>informațiile</w:t>
      </w:r>
      <w:proofErr w:type="spellEnd"/>
      <w:r w:rsidRPr="0059062D">
        <w:rPr>
          <w:rFonts w:ascii="Calibri" w:hAnsi="Calibri" w:cs="Calibri"/>
          <w:sz w:val="16"/>
          <w:szCs w:val="16"/>
        </w:rPr>
        <w:t xml:space="preserve"> din </w:t>
      </w:r>
      <w:proofErr w:type="spellStart"/>
      <w:r w:rsidRPr="0059062D">
        <w:rPr>
          <w:rFonts w:ascii="Calibri" w:hAnsi="Calibri" w:cs="Calibri"/>
          <w:sz w:val="16"/>
          <w:szCs w:val="16"/>
        </w:rPr>
        <w:t>cadrul</w:t>
      </w:r>
      <w:proofErr w:type="spellEnd"/>
      <w:r w:rsidRPr="0059062D">
        <w:rPr>
          <w:rFonts w:ascii="Calibri" w:hAnsi="Calibri" w:cs="Calibri"/>
          <w:sz w:val="16"/>
          <w:szCs w:val="16"/>
        </w:rPr>
        <w:t xml:space="preserve"> </w:t>
      </w:r>
      <w:proofErr w:type="spellStart"/>
      <w:r w:rsidRPr="0059062D">
        <w:rPr>
          <w:rFonts w:ascii="Calibri" w:hAnsi="Calibri" w:cs="Calibri"/>
          <w:sz w:val="16"/>
          <w:szCs w:val="16"/>
        </w:rPr>
        <w:t>Anexelor</w:t>
      </w:r>
      <w:proofErr w:type="spellEnd"/>
      <w:r w:rsidRPr="0059062D">
        <w:rPr>
          <w:rFonts w:ascii="Calibri" w:hAnsi="Calibri" w:cs="Calibri"/>
          <w:sz w:val="16"/>
          <w:szCs w:val="16"/>
        </w:rPr>
        <w:t xml:space="preserve"> </w:t>
      </w:r>
      <w:r w:rsidR="00A423E6" w:rsidRPr="0059062D">
        <w:rPr>
          <w:rFonts w:ascii="Calibri" w:hAnsi="Calibri" w:cs="Calibri"/>
          <w:sz w:val="16"/>
          <w:szCs w:val="16"/>
        </w:rPr>
        <w:t xml:space="preserve">II.4 </w:t>
      </w:r>
      <w:proofErr w:type="spellStart"/>
      <w:r w:rsidR="00A423E6" w:rsidRPr="0059062D">
        <w:rPr>
          <w:rFonts w:ascii="Calibri" w:hAnsi="Calibri" w:cs="Calibri"/>
          <w:sz w:val="16"/>
          <w:szCs w:val="16"/>
        </w:rPr>
        <w:t>și</w:t>
      </w:r>
      <w:proofErr w:type="spellEnd"/>
      <w:r w:rsidR="00A423E6" w:rsidRPr="0059062D">
        <w:rPr>
          <w:rFonts w:ascii="Calibri" w:hAnsi="Calibri" w:cs="Calibri"/>
          <w:sz w:val="16"/>
          <w:szCs w:val="16"/>
        </w:rPr>
        <w:t xml:space="preserve"> II.5 (Extras </w:t>
      </w:r>
      <w:proofErr w:type="spellStart"/>
      <w:r w:rsidR="004C1FB0">
        <w:rPr>
          <w:rFonts w:ascii="Calibri" w:hAnsi="Calibri" w:cs="Calibri"/>
          <w:sz w:val="16"/>
          <w:szCs w:val="16"/>
        </w:rPr>
        <w:t>Raportul</w:t>
      </w:r>
      <w:proofErr w:type="spellEnd"/>
      <w:r w:rsidR="00A423E6" w:rsidRPr="0059062D">
        <w:rPr>
          <w:rFonts w:ascii="Calibri" w:hAnsi="Calibri" w:cs="Calibri"/>
          <w:sz w:val="16"/>
          <w:szCs w:val="16"/>
        </w:rPr>
        <w:t xml:space="preserve"> </w:t>
      </w:r>
      <w:r w:rsidR="00C4177A" w:rsidRPr="0059062D">
        <w:rPr>
          <w:rFonts w:ascii="Calibri" w:hAnsi="Calibri" w:cs="Calibri"/>
          <w:sz w:val="16"/>
          <w:szCs w:val="16"/>
        </w:rPr>
        <w:t>zone urbane/</w:t>
      </w:r>
      <w:proofErr w:type="spellStart"/>
      <w:r w:rsidR="00C4177A" w:rsidRPr="0059062D">
        <w:rPr>
          <w:rFonts w:ascii="Calibri" w:hAnsi="Calibri" w:cs="Calibri"/>
          <w:sz w:val="16"/>
          <w:szCs w:val="16"/>
        </w:rPr>
        <w:t>rurale</w:t>
      </w:r>
      <w:proofErr w:type="spellEnd"/>
      <w:r w:rsidR="00C4177A" w:rsidRPr="0059062D">
        <w:rPr>
          <w:rFonts w:ascii="Calibri" w:hAnsi="Calibri" w:cs="Calibri"/>
          <w:sz w:val="16"/>
          <w:szCs w:val="16"/>
        </w:rPr>
        <w:t xml:space="preserve"> </w:t>
      </w:r>
      <w:proofErr w:type="spellStart"/>
      <w:r w:rsidR="00C4177A" w:rsidRPr="0059062D">
        <w:rPr>
          <w:rFonts w:ascii="Calibri" w:hAnsi="Calibri" w:cs="Calibri"/>
          <w:sz w:val="16"/>
          <w:szCs w:val="16"/>
        </w:rPr>
        <w:t>marginalizate</w:t>
      </w:r>
      <w:proofErr w:type="spellEnd"/>
      <w:r w:rsidR="00C4177A" w:rsidRPr="0059062D">
        <w:rPr>
          <w:rFonts w:ascii="Calibri" w:hAnsi="Calibri" w:cs="Calibri"/>
          <w:sz w:val="16"/>
          <w:szCs w:val="16"/>
        </w:rPr>
        <w:t xml:space="preserve">), </w:t>
      </w:r>
      <w:proofErr w:type="spellStart"/>
      <w:r w:rsidR="00C4177A" w:rsidRPr="0059062D">
        <w:rPr>
          <w:rFonts w:ascii="Calibri" w:hAnsi="Calibri" w:cs="Calibri"/>
          <w:sz w:val="16"/>
          <w:szCs w:val="16"/>
        </w:rPr>
        <w:t>iar</w:t>
      </w:r>
      <w:proofErr w:type="spellEnd"/>
      <w:r w:rsidR="00C4177A" w:rsidRPr="0059062D">
        <w:rPr>
          <w:rFonts w:ascii="Calibri" w:hAnsi="Calibri" w:cs="Calibri"/>
          <w:sz w:val="16"/>
          <w:szCs w:val="16"/>
        </w:rPr>
        <w:t xml:space="preserve"> </w:t>
      </w:r>
      <w:proofErr w:type="spellStart"/>
      <w:r w:rsidR="00C4177A" w:rsidRPr="0059062D">
        <w:rPr>
          <w:rFonts w:ascii="Calibri" w:hAnsi="Calibri" w:cs="Calibri"/>
          <w:sz w:val="16"/>
          <w:szCs w:val="16"/>
        </w:rPr>
        <w:t>documentele</w:t>
      </w:r>
      <w:proofErr w:type="spellEnd"/>
      <w:r w:rsidR="00C4177A" w:rsidRPr="0059062D">
        <w:rPr>
          <w:rFonts w:ascii="Calibri" w:hAnsi="Calibri" w:cs="Calibri"/>
          <w:sz w:val="16"/>
          <w:szCs w:val="16"/>
        </w:rPr>
        <w:t xml:space="preserve"> </w:t>
      </w:r>
      <w:proofErr w:type="spellStart"/>
      <w:r w:rsidR="00C4177A" w:rsidRPr="0059062D">
        <w:rPr>
          <w:rFonts w:ascii="Calibri" w:hAnsi="Calibri" w:cs="Calibri"/>
          <w:sz w:val="16"/>
          <w:szCs w:val="16"/>
        </w:rPr>
        <w:t>relevante</w:t>
      </w:r>
      <w:proofErr w:type="spellEnd"/>
      <w:r w:rsidR="00C4177A" w:rsidRPr="0059062D">
        <w:rPr>
          <w:rFonts w:ascii="Calibri" w:hAnsi="Calibri" w:cs="Calibri"/>
          <w:sz w:val="16"/>
          <w:szCs w:val="16"/>
        </w:rPr>
        <w:t xml:space="preserve"> </w:t>
      </w:r>
      <w:proofErr w:type="spellStart"/>
      <w:r w:rsidR="00605E6F" w:rsidRPr="0059062D">
        <w:rPr>
          <w:rFonts w:ascii="Calibri" w:hAnsi="Calibri" w:cs="Calibri"/>
          <w:sz w:val="16"/>
          <w:szCs w:val="16"/>
        </w:rPr>
        <w:t>pentru</w:t>
      </w:r>
      <w:proofErr w:type="spellEnd"/>
      <w:r w:rsidR="00605E6F" w:rsidRPr="0059062D">
        <w:rPr>
          <w:rFonts w:ascii="Calibri" w:hAnsi="Calibri" w:cs="Calibri"/>
          <w:sz w:val="16"/>
          <w:szCs w:val="16"/>
        </w:rPr>
        <w:t xml:space="preserve"> </w:t>
      </w:r>
      <w:proofErr w:type="spellStart"/>
      <w:r w:rsidR="00605E6F" w:rsidRPr="0059062D">
        <w:rPr>
          <w:rFonts w:ascii="Calibri" w:hAnsi="Calibri" w:cs="Calibri"/>
          <w:sz w:val="16"/>
          <w:szCs w:val="16"/>
        </w:rPr>
        <w:t>justificare</w:t>
      </w:r>
      <w:proofErr w:type="spellEnd"/>
      <w:r w:rsidR="00605E6F" w:rsidRPr="0059062D">
        <w:rPr>
          <w:rFonts w:ascii="Calibri" w:hAnsi="Calibri" w:cs="Calibri"/>
          <w:sz w:val="16"/>
          <w:szCs w:val="16"/>
        </w:rPr>
        <w:t xml:space="preserve"> sunt </w:t>
      </w:r>
      <w:proofErr w:type="spellStart"/>
      <w:r w:rsidR="00605E6F" w:rsidRPr="0059062D">
        <w:rPr>
          <w:rFonts w:ascii="Calibri" w:hAnsi="Calibri" w:cs="Calibri"/>
          <w:sz w:val="16"/>
          <w:szCs w:val="16"/>
        </w:rPr>
        <w:t>disponibile</w:t>
      </w:r>
      <w:proofErr w:type="spellEnd"/>
      <w:r w:rsidR="00605E6F" w:rsidRPr="0059062D">
        <w:rPr>
          <w:rFonts w:ascii="Calibri" w:hAnsi="Calibri" w:cs="Calibri"/>
          <w:sz w:val="16"/>
          <w:szCs w:val="16"/>
        </w:rPr>
        <w:t xml:space="preserve"> la </w:t>
      </w:r>
      <w:proofErr w:type="spellStart"/>
      <w:r w:rsidR="00605E6F" w:rsidRPr="0059062D">
        <w:rPr>
          <w:rFonts w:ascii="Calibri" w:hAnsi="Calibri" w:cs="Calibri"/>
          <w:sz w:val="16"/>
          <w:szCs w:val="16"/>
        </w:rPr>
        <w:t>adresele</w:t>
      </w:r>
      <w:proofErr w:type="spellEnd"/>
      <w:r w:rsidR="00605E6F" w:rsidRPr="0059062D">
        <w:rPr>
          <w:rFonts w:ascii="Calibri" w:hAnsi="Calibri" w:cs="Calibri"/>
          <w:sz w:val="16"/>
          <w:szCs w:val="16"/>
        </w:rPr>
        <w:t>:</w:t>
      </w:r>
    </w:p>
    <w:p w14:paraId="24B46919" w14:textId="7CC33804" w:rsidR="00D27452" w:rsidRPr="004F5FC7" w:rsidRDefault="003578C2" w:rsidP="003578C2">
      <w:pPr>
        <w:pStyle w:val="FootnoteText"/>
        <w:rPr>
          <w:lang w:val="ro-RO"/>
        </w:rPr>
      </w:pPr>
      <w:hyperlink r:id="rId1" w:history="1">
        <w:r w:rsidRPr="0059062D">
          <w:rPr>
            <w:rStyle w:val="Hyperlink"/>
            <w:rFonts w:ascii="Calibri" w:hAnsi="Calibri" w:cs="Calibri"/>
            <w:sz w:val="16"/>
            <w:szCs w:val="16"/>
            <w:lang w:val="ro-RO"/>
          </w:rPr>
          <w:t>Raport: Zone marginalizate socio- economic în mediul urban și rural din România</w:t>
        </w:r>
      </w:hyperlink>
      <w:r w:rsidR="009657E3" w:rsidRPr="0059062D">
        <w:rPr>
          <w:rFonts w:ascii="Calibri" w:hAnsi="Calibri" w:cs="Calibri"/>
          <w:sz w:val="16"/>
          <w:szCs w:val="16"/>
          <w:lang w:val="ro-RO"/>
        </w:rPr>
        <w:t xml:space="preserve"> </w:t>
      </w:r>
      <w:r w:rsidR="008258A8" w:rsidRPr="0059062D">
        <w:rPr>
          <w:rFonts w:ascii="Calibri" w:hAnsi="Calibri" w:cs="Calibri"/>
          <w:sz w:val="16"/>
          <w:szCs w:val="16"/>
          <w:lang w:val="ro-RO"/>
        </w:rPr>
        <w:t>(Ministerul Muncii, SNSPA)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9E305" w14:textId="32B9A285" w:rsidR="005A7BA0" w:rsidRDefault="005A7BA0">
    <w:pPr>
      <w:pStyle w:val="Header"/>
    </w:pPr>
  </w:p>
  <w:p w14:paraId="014BD7E8" w14:textId="77777777" w:rsidR="005A7BA0" w:rsidRDefault="005A7BA0">
    <w:pPr>
      <w:pStyle w:val="Header"/>
    </w:pPr>
  </w:p>
  <w:p w14:paraId="71227C1D" w14:textId="77777777" w:rsidR="005A7BA0" w:rsidRDefault="005A7B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2EF9A" w14:textId="6FBDA568" w:rsidR="005A7BA0" w:rsidRPr="005A7BA0" w:rsidRDefault="005159B9">
    <w:pPr>
      <w:pStyle w:val="Header"/>
      <w:rPr>
        <w:rFonts w:ascii="Calibri" w:hAnsi="Calibri" w:cs="Calibri"/>
      </w:rPr>
    </w:pPr>
    <w:r>
      <w:rPr>
        <w:noProof/>
      </w:rPr>
      <w:drawing>
        <wp:inline distT="0" distB="0" distL="0" distR="0" wp14:anchorId="597F6FFB" wp14:editId="08F7CAED">
          <wp:extent cx="5399405" cy="719455"/>
          <wp:effectExtent l="0" t="0" r="0" b="0"/>
          <wp:docPr id="833646447" name="Imagine 1" descr="A blue and white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3646447" name="Imagine 1" descr="A blue and white logo"/>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5399405" cy="719455"/>
                  </a:xfrm>
                  <a:prstGeom prst="rect">
                    <a:avLst/>
                  </a:prstGeom>
                </pic:spPr>
              </pic:pic>
            </a:graphicData>
          </a:graphic>
        </wp:inline>
      </w:drawing>
    </w:r>
  </w:p>
  <w:p w14:paraId="16D4F3EE" w14:textId="77777777" w:rsidR="005A7BA0" w:rsidRPr="005A7BA0" w:rsidRDefault="005A7BA0">
    <w:pPr>
      <w:pStyle w:val="Header"/>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D5886"/>
    <w:multiLevelType w:val="hybridMultilevel"/>
    <w:tmpl w:val="CB1EC90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143CA7"/>
    <w:multiLevelType w:val="hybridMultilevel"/>
    <w:tmpl w:val="F9BE8196"/>
    <w:lvl w:ilvl="0" w:tplc="A3CC6082">
      <w:start w:val="3"/>
      <w:numFmt w:val="bullet"/>
      <w:lvlText w:val="-"/>
      <w:lvlJc w:val="left"/>
      <w:pPr>
        <w:ind w:left="1494" w:hanging="360"/>
      </w:pPr>
      <w:rPr>
        <w:rFonts w:ascii="Calibri" w:eastAsia="Times New Roman" w:hAnsi="Calibri" w:cs="Calibri"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 w15:restartNumberingAfterBreak="0">
    <w:nsid w:val="08ED1C7D"/>
    <w:multiLevelType w:val="hybridMultilevel"/>
    <w:tmpl w:val="01C059E0"/>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9BF038F"/>
    <w:multiLevelType w:val="hybridMultilevel"/>
    <w:tmpl w:val="00C6004A"/>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CA120CC"/>
    <w:multiLevelType w:val="hybridMultilevel"/>
    <w:tmpl w:val="C7E4308E"/>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13155368"/>
    <w:multiLevelType w:val="hybridMultilevel"/>
    <w:tmpl w:val="265023E6"/>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 w15:restartNumberingAfterBreak="0">
    <w:nsid w:val="18967522"/>
    <w:multiLevelType w:val="hybridMultilevel"/>
    <w:tmpl w:val="D366A300"/>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1CEA7E7A"/>
    <w:multiLevelType w:val="hybridMultilevel"/>
    <w:tmpl w:val="BF6E7540"/>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240A57EF"/>
    <w:multiLevelType w:val="hybridMultilevel"/>
    <w:tmpl w:val="6FBAA424"/>
    <w:lvl w:ilvl="0" w:tplc="04090001">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095A34"/>
    <w:multiLevelType w:val="hybridMultilevel"/>
    <w:tmpl w:val="7818C50E"/>
    <w:lvl w:ilvl="0" w:tplc="0409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theme="minorHAnsi"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37DA6167"/>
    <w:multiLevelType w:val="hybridMultilevel"/>
    <w:tmpl w:val="F000C8BE"/>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3D1753B1"/>
    <w:multiLevelType w:val="hybridMultilevel"/>
    <w:tmpl w:val="F5963296"/>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4594736C"/>
    <w:multiLevelType w:val="hybridMultilevel"/>
    <w:tmpl w:val="AB94EC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3577C9"/>
    <w:multiLevelType w:val="multilevel"/>
    <w:tmpl w:val="0218B916"/>
    <w:lvl w:ilvl="0">
      <w:start w:val="1"/>
      <w:numFmt w:val="decimal"/>
      <w:lvlText w:val="%1."/>
      <w:lvlJc w:val="left"/>
      <w:pPr>
        <w:ind w:left="720" w:hanging="360"/>
      </w:pPr>
      <w:rPr>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BF94EDC"/>
    <w:multiLevelType w:val="hybridMultilevel"/>
    <w:tmpl w:val="213092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5D3E5258"/>
    <w:multiLevelType w:val="hybridMultilevel"/>
    <w:tmpl w:val="B16CEA10"/>
    <w:lvl w:ilvl="0" w:tplc="04090001">
      <w:start w:val="1"/>
      <w:numFmt w:val="bullet"/>
      <w:lvlText w:val=""/>
      <w:lvlJc w:val="left"/>
      <w:pPr>
        <w:ind w:left="108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60392F06"/>
    <w:multiLevelType w:val="hybridMultilevel"/>
    <w:tmpl w:val="51B88D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A31F49"/>
    <w:multiLevelType w:val="hybridMultilevel"/>
    <w:tmpl w:val="F440EE22"/>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15:restartNumberingAfterBreak="0">
    <w:nsid w:val="66006426"/>
    <w:multiLevelType w:val="hybridMultilevel"/>
    <w:tmpl w:val="896A30C0"/>
    <w:lvl w:ilvl="0" w:tplc="B5DE7308">
      <w:start w:val="2"/>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A8127E5"/>
    <w:multiLevelType w:val="hybridMultilevel"/>
    <w:tmpl w:val="909AD6AA"/>
    <w:lvl w:ilvl="0" w:tplc="0418000D">
      <w:start w:val="1"/>
      <w:numFmt w:val="bullet"/>
      <w:lvlText w:val=""/>
      <w:lvlJc w:val="left"/>
      <w:pPr>
        <w:ind w:left="1080" w:hanging="360"/>
      </w:pPr>
      <w:rPr>
        <w:rFonts w:ascii="Wingdings" w:hAnsi="Wingdings" w:hint="default"/>
      </w:rPr>
    </w:lvl>
    <w:lvl w:ilvl="1" w:tplc="C556E596">
      <w:numFmt w:val="bullet"/>
      <w:lvlText w:val=""/>
      <w:lvlJc w:val="left"/>
      <w:pPr>
        <w:ind w:left="1800" w:hanging="360"/>
      </w:pPr>
      <w:rPr>
        <w:rFonts w:ascii="Symbol" w:eastAsia="Times New Roman" w:hAnsi="Symbol" w:cstheme="minorHAnsi"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0" w15:restartNumberingAfterBreak="0">
    <w:nsid w:val="6A9C2231"/>
    <w:multiLevelType w:val="hybridMultilevel"/>
    <w:tmpl w:val="29121578"/>
    <w:lvl w:ilvl="0" w:tplc="0409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theme="minorHAnsi"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6CC33EC1"/>
    <w:multiLevelType w:val="hybridMultilevel"/>
    <w:tmpl w:val="28FEEDF4"/>
    <w:lvl w:ilvl="0" w:tplc="2FEE3D46">
      <w:start w:val="1"/>
      <w:numFmt w:val="bullet"/>
      <w:lvlText w:val=""/>
      <w:lvlJc w:val="left"/>
      <w:pPr>
        <w:ind w:left="1080" w:hanging="360"/>
      </w:pPr>
      <w:rPr>
        <w:rFonts w:ascii="Wingdings" w:hAnsi="Wingdings"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75784668"/>
    <w:multiLevelType w:val="hybridMultilevel"/>
    <w:tmpl w:val="9C9A497A"/>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3" w15:restartNumberingAfterBreak="0">
    <w:nsid w:val="7B070CF7"/>
    <w:multiLevelType w:val="hybridMultilevel"/>
    <w:tmpl w:val="0F768066"/>
    <w:lvl w:ilvl="0" w:tplc="0418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7D840B15"/>
    <w:multiLevelType w:val="hybridMultilevel"/>
    <w:tmpl w:val="66A89EDC"/>
    <w:lvl w:ilvl="0" w:tplc="0409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theme="minorHAnsi"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760223908">
    <w:abstractNumId w:val="13"/>
  </w:num>
  <w:num w:numId="2" w16cid:durableId="1202593649">
    <w:abstractNumId w:val="21"/>
  </w:num>
  <w:num w:numId="3" w16cid:durableId="1451978030">
    <w:abstractNumId w:val="10"/>
  </w:num>
  <w:num w:numId="4" w16cid:durableId="1810249172">
    <w:abstractNumId w:val="7"/>
  </w:num>
  <w:num w:numId="5" w16cid:durableId="1596399734">
    <w:abstractNumId w:val="4"/>
  </w:num>
  <w:num w:numId="6" w16cid:durableId="1922790447">
    <w:abstractNumId w:val="11"/>
  </w:num>
  <w:num w:numId="7" w16cid:durableId="588849379">
    <w:abstractNumId w:val="6"/>
  </w:num>
  <w:num w:numId="8" w16cid:durableId="1148014791">
    <w:abstractNumId w:val="19"/>
  </w:num>
  <w:num w:numId="9" w16cid:durableId="1379355116">
    <w:abstractNumId w:val="23"/>
  </w:num>
  <w:num w:numId="10" w16cid:durableId="1452826518">
    <w:abstractNumId w:val="22"/>
  </w:num>
  <w:num w:numId="11" w16cid:durableId="1568884582">
    <w:abstractNumId w:val="18"/>
  </w:num>
  <w:num w:numId="12" w16cid:durableId="233513406">
    <w:abstractNumId w:val="14"/>
  </w:num>
  <w:num w:numId="13" w16cid:durableId="161705946">
    <w:abstractNumId w:val="17"/>
  </w:num>
  <w:num w:numId="14" w16cid:durableId="1513450458">
    <w:abstractNumId w:val="5"/>
  </w:num>
  <w:num w:numId="15" w16cid:durableId="411313713">
    <w:abstractNumId w:val="16"/>
  </w:num>
  <w:num w:numId="16" w16cid:durableId="797066586">
    <w:abstractNumId w:val="15"/>
  </w:num>
  <w:num w:numId="17" w16cid:durableId="130564852">
    <w:abstractNumId w:val="12"/>
  </w:num>
  <w:num w:numId="18" w16cid:durableId="608854495">
    <w:abstractNumId w:val="2"/>
  </w:num>
  <w:num w:numId="19" w16cid:durableId="1011221199">
    <w:abstractNumId w:val="3"/>
  </w:num>
  <w:num w:numId="20" w16cid:durableId="1763060658">
    <w:abstractNumId w:val="20"/>
  </w:num>
  <w:num w:numId="21" w16cid:durableId="1407679240">
    <w:abstractNumId w:val="24"/>
  </w:num>
  <w:num w:numId="22" w16cid:durableId="1222135761">
    <w:abstractNumId w:val="9"/>
  </w:num>
  <w:num w:numId="23" w16cid:durableId="285307861">
    <w:abstractNumId w:val="0"/>
  </w:num>
  <w:num w:numId="24" w16cid:durableId="860246019">
    <w:abstractNumId w:val="1"/>
  </w:num>
  <w:num w:numId="25" w16cid:durableId="11305108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F2A"/>
    <w:rsid w:val="000054F2"/>
    <w:rsid w:val="00015913"/>
    <w:rsid w:val="00021BD2"/>
    <w:rsid w:val="00034147"/>
    <w:rsid w:val="00036532"/>
    <w:rsid w:val="000366C6"/>
    <w:rsid w:val="00037269"/>
    <w:rsid w:val="000372F3"/>
    <w:rsid w:val="00043CAF"/>
    <w:rsid w:val="0006095A"/>
    <w:rsid w:val="00063EE5"/>
    <w:rsid w:val="00065A95"/>
    <w:rsid w:val="0007485F"/>
    <w:rsid w:val="0007732A"/>
    <w:rsid w:val="00077A14"/>
    <w:rsid w:val="00081435"/>
    <w:rsid w:val="000815D2"/>
    <w:rsid w:val="00084883"/>
    <w:rsid w:val="00086BAC"/>
    <w:rsid w:val="00097A84"/>
    <w:rsid w:val="00097D28"/>
    <w:rsid w:val="000A33D8"/>
    <w:rsid w:val="000B0318"/>
    <w:rsid w:val="000B4E50"/>
    <w:rsid w:val="000B62CE"/>
    <w:rsid w:val="000C186A"/>
    <w:rsid w:val="000C2C0D"/>
    <w:rsid w:val="000C2FBC"/>
    <w:rsid w:val="000C58F0"/>
    <w:rsid w:val="000D2229"/>
    <w:rsid w:val="000D22E2"/>
    <w:rsid w:val="000D264B"/>
    <w:rsid w:val="000D5D11"/>
    <w:rsid w:val="000D6C60"/>
    <w:rsid w:val="000E1754"/>
    <w:rsid w:val="000E1FD1"/>
    <w:rsid w:val="000F2D7A"/>
    <w:rsid w:val="000F4B38"/>
    <w:rsid w:val="000F721E"/>
    <w:rsid w:val="000F7DE9"/>
    <w:rsid w:val="001138FD"/>
    <w:rsid w:val="001161BE"/>
    <w:rsid w:val="00117470"/>
    <w:rsid w:val="00127C83"/>
    <w:rsid w:val="001302F2"/>
    <w:rsid w:val="00131F42"/>
    <w:rsid w:val="001558E3"/>
    <w:rsid w:val="00155F32"/>
    <w:rsid w:val="001572CC"/>
    <w:rsid w:val="00162FA2"/>
    <w:rsid w:val="001637D7"/>
    <w:rsid w:val="00175D7A"/>
    <w:rsid w:val="001806BF"/>
    <w:rsid w:val="001812BE"/>
    <w:rsid w:val="00181A72"/>
    <w:rsid w:val="001913F4"/>
    <w:rsid w:val="00191E03"/>
    <w:rsid w:val="001A0094"/>
    <w:rsid w:val="001A2BA6"/>
    <w:rsid w:val="001A554C"/>
    <w:rsid w:val="001A69AB"/>
    <w:rsid w:val="001A7C12"/>
    <w:rsid w:val="001B13F1"/>
    <w:rsid w:val="001B3207"/>
    <w:rsid w:val="001B3E68"/>
    <w:rsid w:val="001C0531"/>
    <w:rsid w:val="001C2C24"/>
    <w:rsid w:val="001C4C54"/>
    <w:rsid w:val="001C6A8E"/>
    <w:rsid w:val="001D238E"/>
    <w:rsid w:val="001D4CCA"/>
    <w:rsid w:val="001E7C2E"/>
    <w:rsid w:val="001F04E1"/>
    <w:rsid w:val="001F2293"/>
    <w:rsid w:val="001F513C"/>
    <w:rsid w:val="002041CB"/>
    <w:rsid w:val="002118AB"/>
    <w:rsid w:val="00214E6D"/>
    <w:rsid w:val="00216577"/>
    <w:rsid w:val="0022517B"/>
    <w:rsid w:val="00254B36"/>
    <w:rsid w:val="00254F2A"/>
    <w:rsid w:val="002628FF"/>
    <w:rsid w:val="002712F9"/>
    <w:rsid w:val="0027361E"/>
    <w:rsid w:val="002739D8"/>
    <w:rsid w:val="00281655"/>
    <w:rsid w:val="0028370F"/>
    <w:rsid w:val="0028388F"/>
    <w:rsid w:val="002956F9"/>
    <w:rsid w:val="0029794A"/>
    <w:rsid w:val="00297BFB"/>
    <w:rsid w:val="002A020F"/>
    <w:rsid w:val="002A2123"/>
    <w:rsid w:val="002A5074"/>
    <w:rsid w:val="002A6299"/>
    <w:rsid w:val="002B3C57"/>
    <w:rsid w:val="002C43AD"/>
    <w:rsid w:val="002C5921"/>
    <w:rsid w:val="002D5B2F"/>
    <w:rsid w:val="002E00B3"/>
    <w:rsid w:val="002E1478"/>
    <w:rsid w:val="002E1D2A"/>
    <w:rsid w:val="002E3EA9"/>
    <w:rsid w:val="002E7DA3"/>
    <w:rsid w:val="002F1037"/>
    <w:rsid w:val="002F78E6"/>
    <w:rsid w:val="00300F23"/>
    <w:rsid w:val="0031143C"/>
    <w:rsid w:val="003214B1"/>
    <w:rsid w:val="00321A6D"/>
    <w:rsid w:val="00327516"/>
    <w:rsid w:val="00334D07"/>
    <w:rsid w:val="00341779"/>
    <w:rsid w:val="0034271D"/>
    <w:rsid w:val="003432D1"/>
    <w:rsid w:val="00352E5C"/>
    <w:rsid w:val="00354319"/>
    <w:rsid w:val="003578C2"/>
    <w:rsid w:val="00367C34"/>
    <w:rsid w:val="003759BD"/>
    <w:rsid w:val="00376CA9"/>
    <w:rsid w:val="00380FBF"/>
    <w:rsid w:val="00381FC8"/>
    <w:rsid w:val="003903F3"/>
    <w:rsid w:val="003907CB"/>
    <w:rsid w:val="0039147A"/>
    <w:rsid w:val="00395712"/>
    <w:rsid w:val="003A09CA"/>
    <w:rsid w:val="003A0F9C"/>
    <w:rsid w:val="003A1BE8"/>
    <w:rsid w:val="003A3C1A"/>
    <w:rsid w:val="003A7C61"/>
    <w:rsid w:val="003B15ED"/>
    <w:rsid w:val="003C6B2D"/>
    <w:rsid w:val="003D18D3"/>
    <w:rsid w:val="003D47D3"/>
    <w:rsid w:val="003D7EBD"/>
    <w:rsid w:val="003E7B87"/>
    <w:rsid w:val="003F6A1E"/>
    <w:rsid w:val="003F6C1D"/>
    <w:rsid w:val="00402700"/>
    <w:rsid w:val="0040775B"/>
    <w:rsid w:val="00413B83"/>
    <w:rsid w:val="00414021"/>
    <w:rsid w:val="00417C48"/>
    <w:rsid w:val="00427753"/>
    <w:rsid w:val="004332BA"/>
    <w:rsid w:val="0043726E"/>
    <w:rsid w:val="00442A0D"/>
    <w:rsid w:val="00443402"/>
    <w:rsid w:val="00450C18"/>
    <w:rsid w:val="00450CE6"/>
    <w:rsid w:val="00451653"/>
    <w:rsid w:val="004526FE"/>
    <w:rsid w:val="004528C7"/>
    <w:rsid w:val="004541A8"/>
    <w:rsid w:val="00454C1D"/>
    <w:rsid w:val="00454C5E"/>
    <w:rsid w:val="00456F27"/>
    <w:rsid w:val="004617F6"/>
    <w:rsid w:val="00462700"/>
    <w:rsid w:val="004636A3"/>
    <w:rsid w:val="0047347C"/>
    <w:rsid w:val="00491F08"/>
    <w:rsid w:val="00493063"/>
    <w:rsid w:val="00493F2C"/>
    <w:rsid w:val="00496E02"/>
    <w:rsid w:val="004A657B"/>
    <w:rsid w:val="004A6B3E"/>
    <w:rsid w:val="004B184B"/>
    <w:rsid w:val="004B579F"/>
    <w:rsid w:val="004B746F"/>
    <w:rsid w:val="004C1FB0"/>
    <w:rsid w:val="004C6225"/>
    <w:rsid w:val="004E0706"/>
    <w:rsid w:val="004E0917"/>
    <w:rsid w:val="004E753B"/>
    <w:rsid w:val="004F149F"/>
    <w:rsid w:val="004F2781"/>
    <w:rsid w:val="004F5FC7"/>
    <w:rsid w:val="005022A3"/>
    <w:rsid w:val="005119DF"/>
    <w:rsid w:val="00513C54"/>
    <w:rsid w:val="005158DA"/>
    <w:rsid w:val="005159B9"/>
    <w:rsid w:val="00531A56"/>
    <w:rsid w:val="00534BBF"/>
    <w:rsid w:val="00536BD5"/>
    <w:rsid w:val="0054202D"/>
    <w:rsid w:val="00544E29"/>
    <w:rsid w:val="00546AB0"/>
    <w:rsid w:val="00547426"/>
    <w:rsid w:val="005600F0"/>
    <w:rsid w:val="005604EC"/>
    <w:rsid w:val="00560657"/>
    <w:rsid w:val="005707C0"/>
    <w:rsid w:val="00570834"/>
    <w:rsid w:val="00572C91"/>
    <w:rsid w:val="00577216"/>
    <w:rsid w:val="0058508F"/>
    <w:rsid w:val="0059062D"/>
    <w:rsid w:val="00597AEE"/>
    <w:rsid w:val="005A4F2A"/>
    <w:rsid w:val="005A664C"/>
    <w:rsid w:val="005A6B6D"/>
    <w:rsid w:val="005A77B7"/>
    <w:rsid w:val="005A7BA0"/>
    <w:rsid w:val="005B0300"/>
    <w:rsid w:val="005B6CA4"/>
    <w:rsid w:val="005D2543"/>
    <w:rsid w:val="005D513F"/>
    <w:rsid w:val="005D779F"/>
    <w:rsid w:val="005D77FA"/>
    <w:rsid w:val="005E6280"/>
    <w:rsid w:val="005E7EB3"/>
    <w:rsid w:val="005E7F80"/>
    <w:rsid w:val="005F5517"/>
    <w:rsid w:val="00603768"/>
    <w:rsid w:val="006048B6"/>
    <w:rsid w:val="00605E6F"/>
    <w:rsid w:val="00610A20"/>
    <w:rsid w:val="00615F4D"/>
    <w:rsid w:val="006279D1"/>
    <w:rsid w:val="00627AF8"/>
    <w:rsid w:val="006331D0"/>
    <w:rsid w:val="00645E8C"/>
    <w:rsid w:val="00646B11"/>
    <w:rsid w:val="00652041"/>
    <w:rsid w:val="00660332"/>
    <w:rsid w:val="006759F1"/>
    <w:rsid w:val="006769DE"/>
    <w:rsid w:val="0068343A"/>
    <w:rsid w:val="00683DD3"/>
    <w:rsid w:val="0068581A"/>
    <w:rsid w:val="0069021A"/>
    <w:rsid w:val="00690473"/>
    <w:rsid w:val="0069246F"/>
    <w:rsid w:val="006A13A5"/>
    <w:rsid w:val="006A5DB6"/>
    <w:rsid w:val="006A67C1"/>
    <w:rsid w:val="006C1D98"/>
    <w:rsid w:val="006D1F5B"/>
    <w:rsid w:val="006D270F"/>
    <w:rsid w:val="006F2A82"/>
    <w:rsid w:val="0070321C"/>
    <w:rsid w:val="00705C74"/>
    <w:rsid w:val="007063D5"/>
    <w:rsid w:val="00714E7C"/>
    <w:rsid w:val="0071628B"/>
    <w:rsid w:val="00717393"/>
    <w:rsid w:val="00717D3E"/>
    <w:rsid w:val="00724E33"/>
    <w:rsid w:val="007311A7"/>
    <w:rsid w:val="00736FEE"/>
    <w:rsid w:val="00742AD3"/>
    <w:rsid w:val="00743E13"/>
    <w:rsid w:val="00754D8D"/>
    <w:rsid w:val="0076407A"/>
    <w:rsid w:val="00765505"/>
    <w:rsid w:val="0077049C"/>
    <w:rsid w:val="00771BE9"/>
    <w:rsid w:val="007733BA"/>
    <w:rsid w:val="007734B0"/>
    <w:rsid w:val="00773A48"/>
    <w:rsid w:val="007747FA"/>
    <w:rsid w:val="007750C4"/>
    <w:rsid w:val="00775878"/>
    <w:rsid w:val="00780264"/>
    <w:rsid w:val="007859F0"/>
    <w:rsid w:val="0079085C"/>
    <w:rsid w:val="00791061"/>
    <w:rsid w:val="007A4115"/>
    <w:rsid w:val="007A6EB6"/>
    <w:rsid w:val="007A7F0E"/>
    <w:rsid w:val="007B505A"/>
    <w:rsid w:val="007B6BC0"/>
    <w:rsid w:val="007C05C8"/>
    <w:rsid w:val="007C639C"/>
    <w:rsid w:val="007E2525"/>
    <w:rsid w:val="0080702A"/>
    <w:rsid w:val="0081039A"/>
    <w:rsid w:val="00823842"/>
    <w:rsid w:val="008258A8"/>
    <w:rsid w:val="0082652C"/>
    <w:rsid w:val="00832032"/>
    <w:rsid w:val="00834D8C"/>
    <w:rsid w:val="00842995"/>
    <w:rsid w:val="008637AF"/>
    <w:rsid w:val="00863ADB"/>
    <w:rsid w:val="008715ED"/>
    <w:rsid w:val="00876001"/>
    <w:rsid w:val="00886DED"/>
    <w:rsid w:val="0089078D"/>
    <w:rsid w:val="008908D8"/>
    <w:rsid w:val="00891002"/>
    <w:rsid w:val="008B170B"/>
    <w:rsid w:val="008C17C1"/>
    <w:rsid w:val="008D037A"/>
    <w:rsid w:val="008D343E"/>
    <w:rsid w:val="008D3C8F"/>
    <w:rsid w:val="008D452C"/>
    <w:rsid w:val="008D4733"/>
    <w:rsid w:val="008E08A2"/>
    <w:rsid w:val="008E0E09"/>
    <w:rsid w:val="008E6484"/>
    <w:rsid w:val="008F19AA"/>
    <w:rsid w:val="008F19EF"/>
    <w:rsid w:val="008F2094"/>
    <w:rsid w:val="008F4282"/>
    <w:rsid w:val="008F5B9C"/>
    <w:rsid w:val="008F7E10"/>
    <w:rsid w:val="00902BE6"/>
    <w:rsid w:val="00911B87"/>
    <w:rsid w:val="00916727"/>
    <w:rsid w:val="00921822"/>
    <w:rsid w:val="00924BA6"/>
    <w:rsid w:val="009269AD"/>
    <w:rsid w:val="00926B38"/>
    <w:rsid w:val="00933525"/>
    <w:rsid w:val="009372EE"/>
    <w:rsid w:val="009456DD"/>
    <w:rsid w:val="00951DF6"/>
    <w:rsid w:val="009657E3"/>
    <w:rsid w:val="00970979"/>
    <w:rsid w:val="00974719"/>
    <w:rsid w:val="0097789A"/>
    <w:rsid w:val="009778DD"/>
    <w:rsid w:val="00980214"/>
    <w:rsid w:val="00980F31"/>
    <w:rsid w:val="009819A1"/>
    <w:rsid w:val="00981AD8"/>
    <w:rsid w:val="0098517C"/>
    <w:rsid w:val="00995A0B"/>
    <w:rsid w:val="00997FFC"/>
    <w:rsid w:val="009A1291"/>
    <w:rsid w:val="009B1DC1"/>
    <w:rsid w:val="009B44BB"/>
    <w:rsid w:val="009B5AF9"/>
    <w:rsid w:val="009B66C2"/>
    <w:rsid w:val="009B7B53"/>
    <w:rsid w:val="009B7B6D"/>
    <w:rsid w:val="009C31B7"/>
    <w:rsid w:val="009C3262"/>
    <w:rsid w:val="009C4088"/>
    <w:rsid w:val="009C67DC"/>
    <w:rsid w:val="009D050A"/>
    <w:rsid w:val="009D450A"/>
    <w:rsid w:val="009D6567"/>
    <w:rsid w:val="009E0024"/>
    <w:rsid w:val="009E0CA0"/>
    <w:rsid w:val="009E13CE"/>
    <w:rsid w:val="009E212C"/>
    <w:rsid w:val="009E6203"/>
    <w:rsid w:val="009E6A68"/>
    <w:rsid w:val="009F54CD"/>
    <w:rsid w:val="009F6EBA"/>
    <w:rsid w:val="00A075EB"/>
    <w:rsid w:val="00A15C10"/>
    <w:rsid w:val="00A17640"/>
    <w:rsid w:val="00A20645"/>
    <w:rsid w:val="00A223D0"/>
    <w:rsid w:val="00A238B1"/>
    <w:rsid w:val="00A2502A"/>
    <w:rsid w:val="00A37361"/>
    <w:rsid w:val="00A423E6"/>
    <w:rsid w:val="00A536BF"/>
    <w:rsid w:val="00A56F0D"/>
    <w:rsid w:val="00A63831"/>
    <w:rsid w:val="00A6714F"/>
    <w:rsid w:val="00A75EF0"/>
    <w:rsid w:val="00A779F2"/>
    <w:rsid w:val="00A805E3"/>
    <w:rsid w:val="00A877DE"/>
    <w:rsid w:val="00A9291F"/>
    <w:rsid w:val="00A97192"/>
    <w:rsid w:val="00AA10CE"/>
    <w:rsid w:val="00AA44D7"/>
    <w:rsid w:val="00AA4C4E"/>
    <w:rsid w:val="00AB014C"/>
    <w:rsid w:val="00AB06A4"/>
    <w:rsid w:val="00AB137E"/>
    <w:rsid w:val="00AB6442"/>
    <w:rsid w:val="00AB77D4"/>
    <w:rsid w:val="00AC1ED5"/>
    <w:rsid w:val="00AC2B1A"/>
    <w:rsid w:val="00AC3152"/>
    <w:rsid w:val="00AD115A"/>
    <w:rsid w:val="00AD18D7"/>
    <w:rsid w:val="00AD1DFB"/>
    <w:rsid w:val="00AD5874"/>
    <w:rsid w:val="00AD6BE2"/>
    <w:rsid w:val="00AD7F2D"/>
    <w:rsid w:val="00AE242C"/>
    <w:rsid w:val="00AE4629"/>
    <w:rsid w:val="00AE5916"/>
    <w:rsid w:val="00AF3BC9"/>
    <w:rsid w:val="00AF6848"/>
    <w:rsid w:val="00AF68FA"/>
    <w:rsid w:val="00AF6CF3"/>
    <w:rsid w:val="00AF74FE"/>
    <w:rsid w:val="00AF7B63"/>
    <w:rsid w:val="00B06901"/>
    <w:rsid w:val="00B07C48"/>
    <w:rsid w:val="00B134DF"/>
    <w:rsid w:val="00B13AE8"/>
    <w:rsid w:val="00B14CAF"/>
    <w:rsid w:val="00B30EE6"/>
    <w:rsid w:val="00B341EB"/>
    <w:rsid w:val="00B402E0"/>
    <w:rsid w:val="00B41D9E"/>
    <w:rsid w:val="00B54896"/>
    <w:rsid w:val="00B64AF1"/>
    <w:rsid w:val="00B7265F"/>
    <w:rsid w:val="00B82A6A"/>
    <w:rsid w:val="00B84D2C"/>
    <w:rsid w:val="00B8566A"/>
    <w:rsid w:val="00B87F8A"/>
    <w:rsid w:val="00B93CF5"/>
    <w:rsid w:val="00B97404"/>
    <w:rsid w:val="00BA10CB"/>
    <w:rsid w:val="00BA29B6"/>
    <w:rsid w:val="00BA4366"/>
    <w:rsid w:val="00BB63B7"/>
    <w:rsid w:val="00BB7B89"/>
    <w:rsid w:val="00BB7F32"/>
    <w:rsid w:val="00BE00A4"/>
    <w:rsid w:val="00BE0268"/>
    <w:rsid w:val="00BE0BCC"/>
    <w:rsid w:val="00BE1FA9"/>
    <w:rsid w:val="00BF3BDF"/>
    <w:rsid w:val="00BF48DB"/>
    <w:rsid w:val="00BF7B3D"/>
    <w:rsid w:val="00C04F60"/>
    <w:rsid w:val="00C1517D"/>
    <w:rsid w:val="00C2412B"/>
    <w:rsid w:val="00C2475F"/>
    <w:rsid w:val="00C26769"/>
    <w:rsid w:val="00C4177A"/>
    <w:rsid w:val="00C43545"/>
    <w:rsid w:val="00C47665"/>
    <w:rsid w:val="00C517B4"/>
    <w:rsid w:val="00C56F61"/>
    <w:rsid w:val="00C573B3"/>
    <w:rsid w:val="00C63EE2"/>
    <w:rsid w:val="00C66A8E"/>
    <w:rsid w:val="00C66C34"/>
    <w:rsid w:val="00C74F62"/>
    <w:rsid w:val="00C83F26"/>
    <w:rsid w:val="00C85563"/>
    <w:rsid w:val="00C874DF"/>
    <w:rsid w:val="00C87DC2"/>
    <w:rsid w:val="00C87F60"/>
    <w:rsid w:val="00C911FD"/>
    <w:rsid w:val="00CA07B3"/>
    <w:rsid w:val="00CA3116"/>
    <w:rsid w:val="00CA5574"/>
    <w:rsid w:val="00CA5C3A"/>
    <w:rsid w:val="00CB03A4"/>
    <w:rsid w:val="00CB61F7"/>
    <w:rsid w:val="00CC41C2"/>
    <w:rsid w:val="00CC6196"/>
    <w:rsid w:val="00CC6DBA"/>
    <w:rsid w:val="00CD02D7"/>
    <w:rsid w:val="00CD1903"/>
    <w:rsid w:val="00CD2D77"/>
    <w:rsid w:val="00CD4EF9"/>
    <w:rsid w:val="00CE1966"/>
    <w:rsid w:val="00CE2A65"/>
    <w:rsid w:val="00CE50C8"/>
    <w:rsid w:val="00CE631D"/>
    <w:rsid w:val="00CF3A2A"/>
    <w:rsid w:val="00CF6E42"/>
    <w:rsid w:val="00D04330"/>
    <w:rsid w:val="00D0520A"/>
    <w:rsid w:val="00D13BE7"/>
    <w:rsid w:val="00D16C03"/>
    <w:rsid w:val="00D21DF2"/>
    <w:rsid w:val="00D2609D"/>
    <w:rsid w:val="00D2617A"/>
    <w:rsid w:val="00D27452"/>
    <w:rsid w:val="00D33046"/>
    <w:rsid w:val="00D33C8D"/>
    <w:rsid w:val="00D40F18"/>
    <w:rsid w:val="00D5469A"/>
    <w:rsid w:val="00D55AC2"/>
    <w:rsid w:val="00D5629F"/>
    <w:rsid w:val="00D63710"/>
    <w:rsid w:val="00D7155F"/>
    <w:rsid w:val="00D74EB4"/>
    <w:rsid w:val="00D76F7A"/>
    <w:rsid w:val="00DA189C"/>
    <w:rsid w:val="00DA1A61"/>
    <w:rsid w:val="00DB3AA9"/>
    <w:rsid w:val="00DB61C7"/>
    <w:rsid w:val="00DC17F4"/>
    <w:rsid w:val="00DE1CAC"/>
    <w:rsid w:val="00DE2E4A"/>
    <w:rsid w:val="00DF26DC"/>
    <w:rsid w:val="00DF5AA1"/>
    <w:rsid w:val="00DF6253"/>
    <w:rsid w:val="00E0133E"/>
    <w:rsid w:val="00E02A08"/>
    <w:rsid w:val="00E02BB0"/>
    <w:rsid w:val="00E14F28"/>
    <w:rsid w:val="00E15A71"/>
    <w:rsid w:val="00E21333"/>
    <w:rsid w:val="00E24D24"/>
    <w:rsid w:val="00E32F30"/>
    <w:rsid w:val="00E343B3"/>
    <w:rsid w:val="00E36D08"/>
    <w:rsid w:val="00E406DA"/>
    <w:rsid w:val="00E40883"/>
    <w:rsid w:val="00E465C3"/>
    <w:rsid w:val="00E5064C"/>
    <w:rsid w:val="00E56EE2"/>
    <w:rsid w:val="00E574A9"/>
    <w:rsid w:val="00E575D1"/>
    <w:rsid w:val="00E648B8"/>
    <w:rsid w:val="00E65584"/>
    <w:rsid w:val="00E723AA"/>
    <w:rsid w:val="00E74358"/>
    <w:rsid w:val="00E81F50"/>
    <w:rsid w:val="00E82DD7"/>
    <w:rsid w:val="00E83E05"/>
    <w:rsid w:val="00E86C76"/>
    <w:rsid w:val="00E91A38"/>
    <w:rsid w:val="00EA5249"/>
    <w:rsid w:val="00EA628D"/>
    <w:rsid w:val="00EB3AC3"/>
    <w:rsid w:val="00EB3D87"/>
    <w:rsid w:val="00EC3CD2"/>
    <w:rsid w:val="00EC5E01"/>
    <w:rsid w:val="00EE71E7"/>
    <w:rsid w:val="00EF50F9"/>
    <w:rsid w:val="00EF5EF4"/>
    <w:rsid w:val="00F04E87"/>
    <w:rsid w:val="00F11368"/>
    <w:rsid w:val="00F14DDF"/>
    <w:rsid w:val="00F15AF4"/>
    <w:rsid w:val="00F16FC5"/>
    <w:rsid w:val="00F172D9"/>
    <w:rsid w:val="00F2193D"/>
    <w:rsid w:val="00F3134A"/>
    <w:rsid w:val="00F321D1"/>
    <w:rsid w:val="00F34997"/>
    <w:rsid w:val="00F36EE1"/>
    <w:rsid w:val="00F40319"/>
    <w:rsid w:val="00F430A1"/>
    <w:rsid w:val="00F436C4"/>
    <w:rsid w:val="00F50A47"/>
    <w:rsid w:val="00F84597"/>
    <w:rsid w:val="00F94205"/>
    <w:rsid w:val="00F974BA"/>
    <w:rsid w:val="00FA5ADC"/>
    <w:rsid w:val="00FA6574"/>
    <w:rsid w:val="00FB01F5"/>
    <w:rsid w:val="00FB4BAF"/>
    <w:rsid w:val="00FB5A66"/>
    <w:rsid w:val="00FB6C0C"/>
    <w:rsid w:val="00FC18EF"/>
    <w:rsid w:val="00FC4D67"/>
    <w:rsid w:val="00FC4DA8"/>
    <w:rsid w:val="00FC622D"/>
    <w:rsid w:val="00FD0BD1"/>
    <w:rsid w:val="00FE7F97"/>
    <w:rsid w:val="00FF001B"/>
    <w:rsid w:val="00FF2BA1"/>
    <w:rsid w:val="00FF5B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EF0D49"/>
  <w15:chartTrackingRefBased/>
  <w15:docId w15:val="{0F5CA2E9-FB8A-4DAA-9022-20B08E5B1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4F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4F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4F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4F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4F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4F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4F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4F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4F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4F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4F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4F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4F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4F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4F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4F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4F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4F2A"/>
    <w:rPr>
      <w:rFonts w:eastAsiaTheme="majorEastAsia" w:cstheme="majorBidi"/>
      <w:color w:val="272727" w:themeColor="text1" w:themeTint="D8"/>
    </w:rPr>
  </w:style>
  <w:style w:type="paragraph" w:styleId="Title">
    <w:name w:val="Title"/>
    <w:basedOn w:val="Normal"/>
    <w:next w:val="Normal"/>
    <w:link w:val="TitleChar"/>
    <w:uiPriority w:val="10"/>
    <w:qFormat/>
    <w:rsid w:val="00254F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4F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4F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4F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4F2A"/>
    <w:pPr>
      <w:spacing w:before="160"/>
      <w:jc w:val="center"/>
    </w:pPr>
    <w:rPr>
      <w:i/>
      <w:iCs/>
      <w:color w:val="404040" w:themeColor="text1" w:themeTint="BF"/>
    </w:rPr>
  </w:style>
  <w:style w:type="character" w:customStyle="1" w:styleId="QuoteChar">
    <w:name w:val="Quote Char"/>
    <w:basedOn w:val="DefaultParagraphFont"/>
    <w:link w:val="Quote"/>
    <w:uiPriority w:val="29"/>
    <w:rsid w:val="00254F2A"/>
    <w:rPr>
      <w:i/>
      <w:iCs/>
      <w:color w:val="404040" w:themeColor="text1" w:themeTint="BF"/>
    </w:rPr>
  </w:style>
  <w:style w:type="paragraph" w:styleId="ListParagraph">
    <w:name w:val="List Paragraph"/>
    <w:basedOn w:val="Normal"/>
    <w:uiPriority w:val="34"/>
    <w:qFormat/>
    <w:rsid w:val="00254F2A"/>
    <w:pPr>
      <w:ind w:left="720"/>
      <w:contextualSpacing/>
    </w:pPr>
  </w:style>
  <w:style w:type="character" w:styleId="IntenseEmphasis">
    <w:name w:val="Intense Emphasis"/>
    <w:basedOn w:val="DefaultParagraphFont"/>
    <w:uiPriority w:val="21"/>
    <w:qFormat/>
    <w:rsid w:val="00254F2A"/>
    <w:rPr>
      <w:i/>
      <w:iCs/>
      <w:color w:val="0F4761" w:themeColor="accent1" w:themeShade="BF"/>
    </w:rPr>
  </w:style>
  <w:style w:type="paragraph" w:styleId="IntenseQuote">
    <w:name w:val="Intense Quote"/>
    <w:basedOn w:val="Normal"/>
    <w:next w:val="Normal"/>
    <w:link w:val="IntenseQuoteChar"/>
    <w:uiPriority w:val="30"/>
    <w:qFormat/>
    <w:rsid w:val="00254F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4F2A"/>
    <w:rPr>
      <w:i/>
      <w:iCs/>
      <w:color w:val="0F4761" w:themeColor="accent1" w:themeShade="BF"/>
    </w:rPr>
  </w:style>
  <w:style w:type="character" w:styleId="IntenseReference">
    <w:name w:val="Intense Reference"/>
    <w:basedOn w:val="DefaultParagraphFont"/>
    <w:uiPriority w:val="32"/>
    <w:qFormat/>
    <w:rsid w:val="00254F2A"/>
    <w:rPr>
      <w:b/>
      <w:bCs/>
      <w:smallCaps/>
      <w:color w:val="0F4761" w:themeColor="accent1" w:themeShade="BF"/>
      <w:spacing w:val="5"/>
    </w:rPr>
  </w:style>
  <w:style w:type="table" w:styleId="TableGrid">
    <w:name w:val="Table Grid"/>
    <w:basedOn w:val="TableNormal"/>
    <w:rsid w:val="00491F08"/>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21333"/>
    <w:rPr>
      <w:sz w:val="16"/>
      <w:szCs w:val="16"/>
    </w:rPr>
  </w:style>
  <w:style w:type="paragraph" w:styleId="CommentText">
    <w:name w:val="annotation text"/>
    <w:basedOn w:val="Normal"/>
    <w:link w:val="CommentTextChar"/>
    <w:uiPriority w:val="99"/>
    <w:unhideWhenUsed/>
    <w:rsid w:val="00E21333"/>
    <w:pPr>
      <w:spacing w:line="240" w:lineRule="auto"/>
    </w:pPr>
    <w:rPr>
      <w:sz w:val="20"/>
      <w:szCs w:val="20"/>
    </w:rPr>
  </w:style>
  <w:style w:type="character" w:customStyle="1" w:styleId="CommentTextChar">
    <w:name w:val="Comment Text Char"/>
    <w:basedOn w:val="DefaultParagraphFont"/>
    <w:link w:val="CommentText"/>
    <w:uiPriority w:val="99"/>
    <w:rsid w:val="00E21333"/>
    <w:rPr>
      <w:sz w:val="20"/>
      <w:szCs w:val="20"/>
    </w:rPr>
  </w:style>
  <w:style w:type="paragraph" w:styleId="CommentSubject">
    <w:name w:val="annotation subject"/>
    <w:basedOn w:val="CommentText"/>
    <w:next w:val="CommentText"/>
    <w:link w:val="CommentSubjectChar"/>
    <w:uiPriority w:val="99"/>
    <w:semiHidden/>
    <w:unhideWhenUsed/>
    <w:rsid w:val="00E21333"/>
    <w:rPr>
      <w:b/>
      <w:bCs/>
    </w:rPr>
  </w:style>
  <w:style w:type="character" w:customStyle="1" w:styleId="CommentSubjectChar">
    <w:name w:val="Comment Subject Char"/>
    <w:basedOn w:val="CommentTextChar"/>
    <w:link w:val="CommentSubject"/>
    <w:uiPriority w:val="99"/>
    <w:semiHidden/>
    <w:rsid w:val="00E21333"/>
    <w:rPr>
      <w:b/>
      <w:bCs/>
      <w:sz w:val="20"/>
      <w:szCs w:val="20"/>
    </w:rPr>
  </w:style>
  <w:style w:type="paragraph" w:styleId="Header">
    <w:name w:val="header"/>
    <w:basedOn w:val="Normal"/>
    <w:link w:val="HeaderChar"/>
    <w:uiPriority w:val="99"/>
    <w:unhideWhenUsed/>
    <w:rsid w:val="005A7B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7BA0"/>
  </w:style>
  <w:style w:type="paragraph" w:styleId="Footer">
    <w:name w:val="footer"/>
    <w:basedOn w:val="Normal"/>
    <w:link w:val="FooterChar"/>
    <w:uiPriority w:val="99"/>
    <w:unhideWhenUsed/>
    <w:rsid w:val="005A7B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7BA0"/>
  </w:style>
  <w:style w:type="paragraph" w:styleId="Revision">
    <w:name w:val="Revision"/>
    <w:hidden/>
    <w:uiPriority w:val="99"/>
    <w:semiHidden/>
    <w:rsid w:val="00414021"/>
    <w:pPr>
      <w:spacing w:after="0" w:line="240" w:lineRule="auto"/>
    </w:pPr>
  </w:style>
  <w:style w:type="paragraph" w:styleId="FootnoteText">
    <w:name w:val="footnote text"/>
    <w:basedOn w:val="Normal"/>
    <w:link w:val="FootnoteTextChar"/>
    <w:uiPriority w:val="99"/>
    <w:semiHidden/>
    <w:unhideWhenUsed/>
    <w:rsid w:val="004F5F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F5FC7"/>
    <w:rPr>
      <w:sz w:val="20"/>
      <w:szCs w:val="20"/>
    </w:rPr>
  </w:style>
  <w:style w:type="character" w:styleId="FootnoteReference">
    <w:name w:val="footnote reference"/>
    <w:basedOn w:val="DefaultParagraphFont"/>
    <w:uiPriority w:val="99"/>
    <w:semiHidden/>
    <w:unhideWhenUsed/>
    <w:rsid w:val="004F5FC7"/>
    <w:rPr>
      <w:vertAlign w:val="superscript"/>
    </w:rPr>
  </w:style>
  <w:style w:type="character" w:styleId="Hyperlink">
    <w:name w:val="Hyperlink"/>
    <w:basedOn w:val="DefaultParagraphFont"/>
    <w:uiPriority w:val="99"/>
    <w:unhideWhenUsed/>
    <w:rsid w:val="003578C2"/>
    <w:rPr>
      <w:color w:val="467886" w:themeColor="hyperlink"/>
      <w:u w:val="single"/>
    </w:rPr>
  </w:style>
  <w:style w:type="character" w:styleId="UnresolvedMention">
    <w:name w:val="Unresolved Mention"/>
    <w:basedOn w:val="DefaultParagraphFont"/>
    <w:uiPriority w:val="99"/>
    <w:semiHidden/>
    <w:unhideWhenUsed/>
    <w:rsid w:val="003578C2"/>
    <w:rPr>
      <w:color w:val="605E5C"/>
      <w:shd w:val="clear" w:color="auto" w:fill="E1DFDD"/>
    </w:rPr>
  </w:style>
  <w:style w:type="table" w:styleId="GridTable4-Accent1">
    <w:name w:val="Grid Table 4 Accent 1"/>
    <w:basedOn w:val="TableNormal"/>
    <w:uiPriority w:val="49"/>
    <w:rsid w:val="00683DD3"/>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mmuncii.ro/j33/index.php/ro/minister-2019/minister-rapoarte-studii/6265-dezvoltarea-unor-instrumentate-de-analiza-2021-202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b2e48790d70858e81d6c4602e968e664">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1eabf411c5c1dc075486d5dd4cf573c"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C7FC7-2864-4C49-981A-D43958E3BA4C}">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0CF03C07-7953-40AA-867C-034354F2D7E3}">
  <ds:schemaRefs>
    <ds:schemaRef ds:uri="http://schemas.microsoft.com/sharepoint/v3/contenttype/forms"/>
  </ds:schemaRefs>
</ds:datastoreItem>
</file>

<file path=customXml/itemProps3.xml><?xml version="1.0" encoding="utf-8"?>
<ds:datastoreItem xmlns:ds="http://schemas.openxmlformats.org/officeDocument/2006/customXml" ds:itemID="{5ED16936-0745-4F5C-A928-49B602F85C33}"/>
</file>

<file path=customXml/itemProps4.xml><?xml version="1.0" encoding="utf-8"?>
<ds:datastoreItem xmlns:ds="http://schemas.openxmlformats.org/officeDocument/2006/customXml" ds:itemID="{6CE28D9B-DD79-422A-89CA-0CEA279F2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6</Pages>
  <Words>1660</Words>
  <Characters>9468</Characters>
  <Application>Microsoft Office Word</Application>
  <DocSecurity>0</DocSecurity>
  <Lines>78</Lines>
  <Paragraphs>22</Paragraphs>
  <ScaleCrop>false</ScaleCrop>
  <Company/>
  <LinksUpToDate>false</LinksUpToDate>
  <CharactersWithSpaces>11106</CharactersWithSpaces>
  <SharedDoc>false</SharedDoc>
  <HLinks>
    <vt:vector size="6" baseType="variant">
      <vt:variant>
        <vt:i4>3211327</vt:i4>
      </vt:variant>
      <vt:variant>
        <vt:i4>0</vt:i4>
      </vt:variant>
      <vt:variant>
        <vt:i4>0</vt:i4>
      </vt:variant>
      <vt:variant>
        <vt:i4>5</vt:i4>
      </vt:variant>
      <vt:variant>
        <vt:lpwstr>https://mmuncii.ro/j33/index.php/ro/minister-2019/minister-rapoarte-studii/6265-dezvoltarea-unor-instrumentate-de-analiza-2021-2027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Florin Simonca</cp:lastModifiedBy>
  <cp:revision>187</cp:revision>
  <dcterms:created xsi:type="dcterms:W3CDTF">2024-03-07T08:05:00Z</dcterms:created>
  <dcterms:modified xsi:type="dcterms:W3CDTF">2025-07-02T13:20:00Z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