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19920225"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TIC</w:t>
      </w:r>
      <w:r w:rsidR="003D6A75">
        <w:rPr>
          <w:rFonts w:cstheme="minorHAnsi"/>
          <w:b/>
          <w:bCs/>
          <w:color w:val="365F91" w:themeColor="accent1" w:themeShade="BF"/>
        </w:rPr>
        <w:t xml:space="preserve"> </w:t>
      </w:r>
      <w:r w:rsidR="003D6A75" w:rsidRPr="00D64759">
        <w:rPr>
          <w:rFonts w:cstheme="minorHAnsi"/>
          <w:b/>
          <w:bCs/>
          <w:color w:val="365F91" w:themeColor="accent1" w:themeShade="BF"/>
        </w:rPr>
        <w:t>regionale</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71AB47B" w14:textId="3726ABB0"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w:t>
      </w:r>
      <w:r w:rsidR="000005AC">
        <w:rPr>
          <w:rFonts w:cstheme="minorHAnsi"/>
          <w:b/>
          <w:bCs/>
          <w:color w:val="365F91" w:themeColor="accent1" w:themeShade="BF"/>
        </w:rPr>
        <w:t>4</w:t>
      </w:r>
      <w:r w:rsidRPr="00D64759">
        <w:rPr>
          <w:rFonts w:cstheme="minorHAnsi"/>
          <w:b/>
          <w:bCs/>
          <w:color w:val="365F91" w:themeColor="accent1" w:themeShade="BF"/>
        </w:rPr>
        <w:t>/</w:t>
      </w:r>
      <w:r w:rsidR="007E4D12" w:rsidRPr="00D64759">
        <w:rPr>
          <w:rFonts w:cstheme="minorHAnsi"/>
          <w:b/>
          <w:bCs/>
          <w:color w:val="365F91" w:themeColor="accent1" w:themeShade="BF"/>
        </w:rPr>
        <w:t>13</w:t>
      </w:r>
      <w:r w:rsidR="00020D0F">
        <w:rPr>
          <w:rFonts w:cstheme="minorHAnsi"/>
          <w:b/>
          <w:bCs/>
          <w:color w:val="365F91" w:themeColor="accent1" w:themeShade="BF"/>
        </w:rPr>
        <w:t>2</w:t>
      </w:r>
      <w:r w:rsidR="007E4D12" w:rsidRPr="00D64759">
        <w:rPr>
          <w:rFonts w:cstheme="minorHAnsi"/>
          <w:b/>
          <w:bCs/>
          <w:color w:val="365F91" w:themeColor="accent1" w:themeShade="BF"/>
        </w:rPr>
        <w:t>.</w:t>
      </w:r>
      <w:r w:rsidR="00020D0F">
        <w:rPr>
          <w:rFonts w:cstheme="minorHAnsi"/>
          <w:b/>
          <w:bCs/>
          <w:color w:val="365F91" w:themeColor="accent1" w:themeShade="BF"/>
        </w:rPr>
        <w:t>A.2</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Pr="00D64759"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A6046A"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2C598C1D" w:rsidR="00B10AFA" w:rsidRPr="00D64759" w:rsidRDefault="00A6046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B01339A" w:rsidR="00902D54" w:rsidRPr="00D64759" w:rsidRDefault="00A6046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w:t>
      </w:r>
      <w:r w:rsidR="00A303E4">
        <w:rPr>
          <w:rFonts w:cstheme="minorHAnsi"/>
        </w:rPr>
        <w:t xml:space="preserve">2831/2023 </w:t>
      </w:r>
      <w:r w:rsidR="00B10AFA" w:rsidRPr="00D64759">
        <w:rPr>
          <w:rFonts w:cstheme="minorHAnsi"/>
        </w:rPr>
        <w:t xml:space="preserve">pentru aplicarea art. 107 și 108 din Tratatul privind funcționarea Uniunii Europene,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41C1368B" w:rsidR="00B10AFA" w:rsidRPr="00D64759" w:rsidRDefault="00A6046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w:t>
      </w:r>
      <w:r w:rsidR="00A303E4">
        <w:rPr>
          <w:rFonts w:cstheme="minorHAnsi"/>
        </w:rPr>
        <w:t>2831/2023</w:t>
      </w:r>
      <w:r w:rsidR="00B10AFA" w:rsidRPr="00D64759">
        <w:rPr>
          <w:rFonts w:cstheme="minorHAnsi"/>
        </w:rPr>
        <w:t xml:space="preserve"> pentru aplicarea art. 107 și 108 din Tratatul privind funcționarea Uniunii Europene</w:t>
      </w:r>
      <w:r w:rsidR="0067204C">
        <w:rPr>
          <w:rFonts w:cstheme="minorHAnsi"/>
        </w:rPr>
        <w:t>:</w:t>
      </w:r>
    </w:p>
    <w:p w14:paraId="2C432A7E" w14:textId="445E56E0" w:rsidR="00B10AFA" w:rsidRPr="00D64759" w:rsidRDefault="00A6046A"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 xml:space="preserve">în ultimii </w:t>
      </w:r>
      <w:r w:rsidR="006D0221">
        <w:rPr>
          <w:rFonts w:cstheme="minorHAnsi"/>
        </w:rPr>
        <w:t>3 ani calendaristici</w:t>
      </w:r>
      <w:r w:rsidR="00B10AFA" w:rsidRPr="00D64759">
        <w:rPr>
          <w:rFonts w:cstheme="minorHAnsi"/>
        </w:rPr>
        <w:t>;</w:t>
      </w:r>
    </w:p>
    <w:p w14:paraId="64EB3821" w14:textId="602F7BC4" w:rsidR="00F83B8E" w:rsidRDefault="00A6046A"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CE7015">
        <w:rPr>
          <w:rFonts w:cstheme="minorHAnsi"/>
        </w:rPr>
        <w:t xml:space="preserve"> </w:t>
      </w:r>
      <w:r>
        <w:rPr>
          <w:rFonts w:cstheme="minorHAnsi"/>
        </w:rPr>
        <w:t>/</w:t>
      </w:r>
      <w:r w:rsidR="00B10AFA" w:rsidRPr="00D64759">
        <w:rPr>
          <w:rFonts w:cstheme="minorHAnsi"/>
        </w:rPr>
        <w:t xml:space="preserve"> ajutoare de minimis</w:t>
      </w:r>
      <w:r w:rsidR="001B1259" w:rsidRPr="00D64759">
        <w:rPr>
          <w:rFonts w:cstheme="minorHAnsi"/>
        </w:rPr>
        <w:t xml:space="preserve"> </w:t>
      </w:r>
      <w:r w:rsidR="00B10AFA" w:rsidRPr="00D64759">
        <w:rPr>
          <w:rFonts w:cstheme="minorHAnsi"/>
        </w:rPr>
        <w:t xml:space="preserve">în ultimii </w:t>
      </w:r>
      <w:r w:rsidR="006D0221">
        <w:rPr>
          <w:rFonts w:cstheme="minorHAnsi"/>
        </w:rPr>
        <w:t>3 ani calendaristici</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7A02CD" w:rsidRPr="00D64759" w14:paraId="3261AE1F" w14:textId="77777777" w:rsidTr="00D46754">
        <w:trPr>
          <w:jc w:val="center"/>
        </w:trPr>
        <w:tc>
          <w:tcPr>
            <w:tcW w:w="907" w:type="pct"/>
            <w:shd w:val="clear" w:color="auto" w:fill="365F91" w:themeFill="accent1" w:themeFillShade="BF"/>
            <w:vAlign w:val="center"/>
          </w:tcPr>
          <w:p w14:paraId="2B6805F8" w14:textId="77777777" w:rsidR="007A02CD" w:rsidRPr="00D64759" w:rsidRDefault="007A02CD" w:rsidP="00D46754">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0B9C4BF" w14:textId="77777777" w:rsidR="007A02CD" w:rsidRPr="00D64759" w:rsidRDefault="007A02CD" w:rsidP="00D46754">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01BDC26F" w14:textId="77777777" w:rsidR="007A02CD" w:rsidRPr="00D64759" w:rsidRDefault="007A02CD" w:rsidP="00D46754">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67D8D724" w14:textId="77777777" w:rsidR="007A02CD" w:rsidRPr="00D64759" w:rsidRDefault="007A02CD" w:rsidP="00D46754">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04C2707A" w14:textId="77777777" w:rsidR="007A02CD" w:rsidRPr="00D64759" w:rsidRDefault="007A02CD" w:rsidP="00D46754">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7A02CD" w:rsidRPr="00D64759" w14:paraId="10FBEAF8" w14:textId="77777777" w:rsidTr="00D46754">
        <w:trPr>
          <w:jc w:val="center"/>
        </w:trPr>
        <w:sdt>
          <w:sdtPr>
            <w:rPr>
              <w:rFonts w:cstheme="minorHAnsi"/>
            </w:rPr>
            <w:alias w:val="Data acordării"/>
            <w:tag w:val="Data acordării"/>
            <w:id w:val="321698765"/>
            <w:placeholder>
              <w:docPart w:val="DE5F678175C64D8F871E234BD750A59B"/>
            </w:placeholder>
            <w:date>
              <w:dateFormat w:val="dd.MM.yyyy"/>
              <w:lid w:val="ro-RO"/>
              <w:storeMappedDataAs w:val="dateTime"/>
              <w:calendar w:val="gregorian"/>
            </w:date>
          </w:sdtPr>
          <w:sdtEndPr/>
          <w:sdtContent>
            <w:tc>
              <w:tcPr>
                <w:tcW w:w="907" w:type="pct"/>
                <w:shd w:val="clear" w:color="auto" w:fill="FFFFFF" w:themeFill="background1"/>
                <w:vAlign w:val="center"/>
              </w:tcPr>
              <w:p w14:paraId="68619EC5" w14:textId="77777777" w:rsidR="007A02CD" w:rsidRPr="00D64759" w:rsidRDefault="007A02CD" w:rsidP="00D46754">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5379917"/>
            <w:placeholder>
              <w:docPart w:val="2B49C4F77B034C939072F5B82B011814"/>
            </w:placeholder>
            <w:showingPlcHdr/>
            <w:text/>
          </w:sdtPr>
          <w:sdtEndPr/>
          <w:sdtContent>
            <w:tc>
              <w:tcPr>
                <w:tcW w:w="985" w:type="pct"/>
                <w:shd w:val="clear" w:color="auto" w:fill="FFFFFF" w:themeFill="background1"/>
                <w:vAlign w:val="center"/>
              </w:tcPr>
              <w:p w14:paraId="0414DEA9" w14:textId="77777777" w:rsidR="007A02CD" w:rsidRPr="00D64759" w:rsidRDefault="007A02CD" w:rsidP="00D46754">
                <w:pPr>
                  <w:spacing w:after="0" w:line="276" w:lineRule="auto"/>
                  <w:jc w:val="center"/>
                  <w:rPr>
                    <w:rFonts w:cstheme="minorHAnsi"/>
                  </w:rPr>
                </w:pPr>
                <w:r w:rsidRPr="00D64759">
                  <w:rPr>
                    <w:rFonts w:cstheme="minorHAnsi"/>
                  </w:rPr>
                  <w:t>Valoare ajutor</w:t>
                </w:r>
              </w:p>
            </w:tc>
          </w:sdtContent>
        </w:sdt>
        <w:sdt>
          <w:sdtPr>
            <w:rPr>
              <w:rFonts w:cstheme="minorHAnsi"/>
            </w:rPr>
            <w:id w:val="-1220824760"/>
            <w:placeholder>
              <w:docPart w:val="815288084CE24C09AD6CD31DC050D8F9"/>
            </w:placeholder>
            <w:showingPlcHdr/>
          </w:sdtPr>
          <w:sdtEndPr/>
          <w:sdtContent>
            <w:tc>
              <w:tcPr>
                <w:tcW w:w="1515" w:type="pct"/>
                <w:shd w:val="clear" w:color="auto" w:fill="FFFFFF" w:themeFill="background1"/>
                <w:vAlign w:val="center"/>
              </w:tcPr>
              <w:p w14:paraId="2FAEACDF" w14:textId="77777777" w:rsidR="007A02CD" w:rsidRPr="00D64759" w:rsidRDefault="007A02CD" w:rsidP="00D46754">
                <w:pPr>
                  <w:spacing w:after="0" w:line="276" w:lineRule="auto"/>
                  <w:jc w:val="center"/>
                  <w:rPr>
                    <w:rFonts w:cstheme="minorHAnsi"/>
                  </w:rPr>
                </w:pPr>
                <w:r w:rsidRPr="00D64759">
                  <w:rPr>
                    <w:rFonts w:cstheme="minorHAnsi"/>
                  </w:rPr>
                  <w:t>Denumire furnizor</w:t>
                </w:r>
              </w:p>
            </w:tc>
          </w:sdtContent>
        </w:sdt>
        <w:sdt>
          <w:sdtPr>
            <w:rPr>
              <w:rFonts w:cstheme="minorHAnsi"/>
            </w:rPr>
            <w:id w:val="1940635488"/>
            <w:placeholder>
              <w:docPart w:val="520B17464E9D4EFEB8097876EF24637C"/>
            </w:placeholder>
            <w:showingPlcHdr/>
          </w:sdtPr>
          <w:sdtEndPr/>
          <w:sdtContent>
            <w:tc>
              <w:tcPr>
                <w:tcW w:w="1593" w:type="pct"/>
                <w:shd w:val="clear" w:color="auto" w:fill="FFFFFF" w:themeFill="background1"/>
                <w:vAlign w:val="center"/>
              </w:tcPr>
              <w:p w14:paraId="5B2AB8AF" w14:textId="77777777" w:rsidR="007A02CD" w:rsidRPr="00D64759" w:rsidRDefault="007A02CD" w:rsidP="00D46754">
                <w:pPr>
                  <w:spacing w:after="0" w:line="276" w:lineRule="auto"/>
                  <w:jc w:val="center"/>
                  <w:rPr>
                    <w:rFonts w:cstheme="minorHAnsi"/>
                  </w:rPr>
                </w:pPr>
                <w:r w:rsidRPr="00D64759">
                  <w:rPr>
                    <w:rStyle w:val="PlaceholderText"/>
                    <w:rFonts w:cstheme="minorHAnsi"/>
                    <w:color w:val="auto"/>
                  </w:rPr>
                  <w:t>Detalii</w:t>
                </w:r>
              </w:p>
            </w:tc>
          </w:sdtContent>
        </w:sdt>
      </w:tr>
      <w:tr w:rsidR="007A02CD" w:rsidRPr="00D64759" w14:paraId="511D2CB3" w14:textId="77777777" w:rsidTr="00D46754">
        <w:trPr>
          <w:jc w:val="center"/>
        </w:trPr>
        <w:sdt>
          <w:sdtPr>
            <w:rPr>
              <w:rFonts w:cstheme="minorHAnsi"/>
            </w:rPr>
            <w:alias w:val="Data acordării"/>
            <w:tag w:val="Data acordării"/>
            <w:id w:val="883142546"/>
            <w:placeholder>
              <w:docPart w:val="A35B0745A1634401BD9823C48DAF9CBA"/>
            </w:placeholder>
            <w:date>
              <w:dateFormat w:val="dd.MM.yyyy"/>
              <w:lid w:val="ro-RO"/>
              <w:storeMappedDataAs w:val="dateTime"/>
              <w:calendar w:val="gregorian"/>
            </w:date>
          </w:sdtPr>
          <w:sdtEndPr/>
          <w:sdtContent>
            <w:tc>
              <w:tcPr>
                <w:tcW w:w="907" w:type="pct"/>
                <w:shd w:val="clear" w:color="auto" w:fill="FFFFFF" w:themeFill="background1"/>
                <w:vAlign w:val="center"/>
              </w:tcPr>
              <w:p w14:paraId="2B71D3F5" w14:textId="77777777" w:rsidR="007A02CD" w:rsidRPr="00D64759" w:rsidRDefault="007A02CD" w:rsidP="00D46754">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891875724"/>
            <w:placeholder>
              <w:docPart w:val="2BFEC8D73BC54E249DD67999645966FA"/>
            </w:placeholder>
            <w:showingPlcHdr/>
            <w:text/>
          </w:sdtPr>
          <w:sdtEndPr/>
          <w:sdtContent>
            <w:tc>
              <w:tcPr>
                <w:tcW w:w="985" w:type="pct"/>
                <w:shd w:val="clear" w:color="auto" w:fill="FFFFFF" w:themeFill="background1"/>
                <w:vAlign w:val="center"/>
              </w:tcPr>
              <w:p w14:paraId="48DD29C2" w14:textId="77777777" w:rsidR="007A02CD" w:rsidRPr="00D64759" w:rsidRDefault="007A02CD" w:rsidP="00D46754">
                <w:pPr>
                  <w:spacing w:after="0" w:line="276" w:lineRule="auto"/>
                  <w:jc w:val="center"/>
                  <w:rPr>
                    <w:rFonts w:cstheme="minorHAnsi"/>
                  </w:rPr>
                </w:pPr>
                <w:r w:rsidRPr="00D64759">
                  <w:rPr>
                    <w:rFonts w:cstheme="minorHAnsi"/>
                  </w:rPr>
                  <w:t>Valoare ajutor</w:t>
                </w:r>
              </w:p>
            </w:tc>
          </w:sdtContent>
        </w:sdt>
        <w:sdt>
          <w:sdtPr>
            <w:rPr>
              <w:rFonts w:cstheme="minorHAnsi"/>
            </w:rPr>
            <w:id w:val="-973680264"/>
            <w:placeholder>
              <w:docPart w:val="BBB76DC82B1E4645976C75773627496A"/>
            </w:placeholder>
            <w:showingPlcHdr/>
          </w:sdtPr>
          <w:sdtEndPr/>
          <w:sdtContent>
            <w:tc>
              <w:tcPr>
                <w:tcW w:w="1515" w:type="pct"/>
                <w:shd w:val="clear" w:color="auto" w:fill="FFFFFF" w:themeFill="background1"/>
                <w:vAlign w:val="center"/>
              </w:tcPr>
              <w:p w14:paraId="6797C374" w14:textId="77777777" w:rsidR="007A02CD" w:rsidRPr="00D64759" w:rsidRDefault="007A02CD" w:rsidP="00D46754">
                <w:pPr>
                  <w:spacing w:after="0" w:line="276" w:lineRule="auto"/>
                  <w:jc w:val="center"/>
                  <w:rPr>
                    <w:rFonts w:cstheme="minorHAnsi"/>
                  </w:rPr>
                </w:pPr>
                <w:r w:rsidRPr="00D64759">
                  <w:rPr>
                    <w:rFonts w:cstheme="minorHAnsi"/>
                  </w:rPr>
                  <w:t>Denumire furnizor</w:t>
                </w:r>
              </w:p>
            </w:tc>
          </w:sdtContent>
        </w:sdt>
        <w:sdt>
          <w:sdtPr>
            <w:rPr>
              <w:rFonts w:cstheme="minorHAnsi"/>
            </w:rPr>
            <w:id w:val="1131278437"/>
            <w:placeholder>
              <w:docPart w:val="DA9A6C8C5E47404DB9219A6C3F602A9A"/>
            </w:placeholder>
            <w:showingPlcHdr/>
          </w:sdtPr>
          <w:sdtEndPr/>
          <w:sdtContent>
            <w:tc>
              <w:tcPr>
                <w:tcW w:w="1593" w:type="pct"/>
                <w:shd w:val="clear" w:color="auto" w:fill="FFFFFF" w:themeFill="background1"/>
                <w:vAlign w:val="center"/>
              </w:tcPr>
              <w:p w14:paraId="44321A06" w14:textId="77777777" w:rsidR="007A02CD" w:rsidRPr="00D64759" w:rsidRDefault="007A02CD" w:rsidP="00D46754">
                <w:pPr>
                  <w:spacing w:after="0" w:line="276" w:lineRule="auto"/>
                  <w:jc w:val="center"/>
                  <w:rPr>
                    <w:rFonts w:cstheme="minorHAnsi"/>
                  </w:rPr>
                </w:pPr>
                <w:r w:rsidRPr="00D64759">
                  <w:rPr>
                    <w:rStyle w:val="PlaceholderText"/>
                    <w:rFonts w:cstheme="minorHAnsi"/>
                    <w:color w:val="auto"/>
                  </w:rPr>
                  <w:t>Detalii</w:t>
                </w:r>
              </w:p>
            </w:tc>
          </w:sdtContent>
        </w:sdt>
      </w:tr>
      <w:tr w:rsidR="007A02CD" w:rsidRPr="00D64759" w14:paraId="16286147" w14:textId="77777777" w:rsidTr="00D46754">
        <w:trPr>
          <w:jc w:val="center"/>
        </w:trPr>
        <w:sdt>
          <w:sdtPr>
            <w:rPr>
              <w:rFonts w:cstheme="minorHAnsi"/>
            </w:rPr>
            <w:alias w:val="Data acordării"/>
            <w:tag w:val="Data acordării"/>
            <w:id w:val="-986014886"/>
            <w:placeholder>
              <w:docPart w:val="3A4294FDBDBE480FAFFC8BF4B035AB94"/>
            </w:placeholder>
            <w:date>
              <w:dateFormat w:val="dd.MM.yyyy"/>
              <w:lid w:val="ro-RO"/>
              <w:storeMappedDataAs w:val="dateTime"/>
              <w:calendar w:val="gregorian"/>
            </w:date>
          </w:sdtPr>
          <w:sdtEndPr/>
          <w:sdtContent>
            <w:tc>
              <w:tcPr>
                <w:tcW w:w="907" w:type="pct"/>
                <w:shd w:val="clear" w:color="auto" w:fill="FFFFFF" w:themeFill="background1"/>
                <w:vAlign w:val="center"/>
              </w:tcPr>
              <w:p w14:paraId="6748A4AB" w14:textId="77777777" w:rsidR="007A02CD" w:rsidRPr="00D64759" w:rsidRDefault="007A02CD" w:rsidP="00D46754">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525683800"/>
            <w:placeholder>
              <w:docPart w:val="FBBD7A2F1EE64BA88E4AB91799B15C59"/>
            </w:placeholder>
            <w:showingPlcHdr/>
            <w:text/>
          </w:sdtPr>
          <w:sdtEndPr/>
          <w:sdtContent>
            <w:tc>
              <w:tcPr>
                <w:tcW w:w="985" w:type="pct"/>
                <w:shd w:val="clear" w:color="auto" w:fill="FFFFFF" w:themeFill="background1"/>
                <w:vAlign w:val="center"/>
              </w:tcPr>
              <w:p w14:paraId="68E2258F" w14:textId="77777777" w:rsidR="007A02CD" w:rsidRPr="00D64759" w:rsidRDefault="007A02CD" w:rsidP="00D46754">
                <w:pPr>
                  <w:spacing w:after="0" w:line="276" w:lineRule="auto"/>
                  <w:jc w:val="center"/>
                  <w:rPr>
                    <w:rFonts w:cstheme="minorHAnsi"/>
                  </w:rPr>
                </w:pPr>
                <w:r w:rsidRPr="00D64759">
                  <w:rPr>
                    <w:rFonts w:cstheme="minorHAnsi"/>
                  </w:rPr>
                  <w:t>Valoare ajutor</w:t>
                </w:r>
              </w:p>
            </w:tc>
          </w:sdtContent>
        </w:sdt>
        <w:sdt>
          <w:sdtPr>
            <w:rPr>
              <w:rFonts w:cstheme="minorHAnsi"/>
            </w:rPr>
            <w:id w:val="819230356"/>
            <w:placeholder>
              <w:docPart w:val="0172E88B4A7A42478BF529771AA0A7B2"/>
            </w:placeholder>
            <w:showingPlcHdr/>
          </w:sdtPr>
          <w:sdtEndPr/>
          <w:sdtContent>
            <w:tc>
              <w:tcPr>
                <w:tcW w:w="1515" w:type="pct"/>
                <w:shd w:val="clear" w:color="auto" w:fill="FFFFFF" w:themeFill="background1"/>
                <w:vAlign w:val="center"/>
              </w:tcPr>
              <w:p w14:paraId="46C7DF4D" w14:textId="77777777" w:rsidR="007A02CD" w:rsidRPr="00D64759" w:rsidRDefault="007A02CD" w:rsidP="00D46754">
                <w:pPr>
                  <w:spacing w:after="0" w:line="276" w:lineRule="auto"/>
                  <w:jc w:val="center"/>
                  <w:rPr>
                    <w:rFonts w:cstheme="minorHAnsi"/>
                  </w:rPr>
                </w:pPr>
                <w:r w:rsidRPr="00D64759">
                  <w:rPr>
                    <w:rFonts w:cstheme="minorHAnsi"/>
                  </w:rPr>
                  <w:t>Denumire furnizor</w:t>
                </w:r>
              </w:p>
            </w:tc>
          </w:sdtContent>
        </w:sdt>
        <w:sdt>
          <w:sdtPr>
            <w:rPr>
              <w:rFonts w:cstheme="minorHAnsi"/>
            </w:rPr>
            <w:id w:val="1939174520"/>
            <w:placeholder>
              <w:docPart w:val="4489579874DC4225BC1389EFC98F82BB"/>
            </w:placeholder>
            <w:showingPlcHdr/>
          </w:sdtPr>
          <w:sdtEndPr/>
          <w:sdtContent>
            <w:tc>
              <w:tcPr>
                <w:tcW w:w="1593" w:type="pct"/>
                <w:shd w:val="clear" w:color="auto" w:fill="FFFFFF" w:themeFill="background1"/>
                <w:vAlign w:val="center"/>
              </w:tcPr>
              <w:p w14:paraId="7CCE6C94" w14:textId="77777777" w:rsidR="007A02CD" w:rsidRPr="00D64759" w:rsidRDefault="007A02CD" w:rsidP="00D46754">
                <w:pPr>
                  <w:spacing w:after="0" w:line="276" w:lineRule="auto"/>
                  <w:jc w:val="center"/>
                  <w:rPr>
                    <w:rFonts w:cstheme="minorHAnsi"/>
                  </w:rPr>
                </w:pPr>
                <w:r w:rsidRPr="00D64759">
                  <w:rPr>
                    <w:rStyle w:val="PlaceholderText"/>
                    <w:rFonts w:cstheme="minorHAnsi"/>
                    <w:color w:val="auto"/>
                  </w:rPr>
                  <w:t>Detalii</w:t>
                </w:r>
              </w:p>
            </w:tc>
          </w:sdtContent>
        </w:sdt>
      </w:tr>
      <w:tr w:rsidR="007A02CD" w:rsidRPr="00D64759" w14:paraId="4572CCD3" w14:textId="77777777" w:rsidTr="00D46754">
        <w:trPr>
          <w:jc w:val="center"/>
        </w:trPr>
        <w:sdt>
          <w:sdtPr>
            <w:rPr>
              <w:rFonts w:cstheme="minorHAnsi"/>
            </w:rPr>
            <w:alias w:val="Data acordării"/>
            <w:tag w:val="Data acordării"/>
            <w:id w:val="-2118514836"/>
            <w:placeholder>
              <w:docPart w:val="41A413AFA00945A0BB7CDF7CC6382441"/>
            </w:placeholder>
            <w:date>
              <w:dateFormat w:val="dd.MM.yyyy"/>
              <w:lid w:val="ro-RO"/>
              <w:storeMappedDataAs w:val="dateTime"/>
              <w:calendar w:val="gregorian"/>
            </w:date>
          </w:sdtPr>
          <w:sdtEndPr/>
          <w:sdtContent>
            <w:tc>
              <w:tcPr>
                <w:tcW w:w="907" w:type="pct"/>
                <w:shd w:val="clear" w:color="auto" w:fill="FFFFFF" w:themeFill="background1"/>
                <w:vAlign w:val="center"/>
              </w:tcPr>
              <w:p w14:paraId="2628AFD8" w14:textId="77777777" w:rsidR="007A02CD" w:rsidRPr="00D64759" w:rsidRDefault="007A02CD" w:rsidP="00D46754">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38088189"/>
            <w:placeholder>
              <w:docPart w:val="C72177E63E3F42F491C8AFDAD9C0317F"/>
            </w:placeholder>
            <w:showingPlcHdr/>
            <w:text/>
          </w:sdtPr>
          <w:sdtEndPr/>
          <w:sdtContent>
            <w:tc>
              <w:tcPr>
                <w:tcW w:w="985" w:type="pct"/>
                <w:shd w:val="clear" w:color="auto" w:fill="FFFFFF" w:themeFill="background1"/>
                <w:vAlign w:val="center"/>
              </w:tcPr>
              <w:p w14:paraId="01EEBD27" w14:textId="77777777" w:rsidR="007A02CD" w:rsidRPr="00D64759" w:rsidRDefault="007A02CD" w:rsidP="00D46754">
                <w:pPr>
                  <w:spacing w:after="0" w:line="276" w:lineRule="auto"/>
                  <w:jc w:val="center"/>
                  <w:rPr>
                    <w:rFonts w:cstheme="minorHAnsi"/>
                  </w:rPr>
                </w:pPr>
                <w:r w:rsidRPr="00D64759">
                  <w:rPr>
                    <w:rFonts w:cstheme="minorHAnsi"/>
                  </w:rPr>
                  <w:t>Valoare ajutor</w:t>
                </w:r>
              </w:p>
            </w:tc>
          </w:sdtContent>
        </w:sdt>
        <w:sdt>
          <w:sdtPr>
            <w:rPr>
              <w:rFonts w:cstheme="minorHAnsi"/>
            </w:rPr>
            <w:id w:val="1174687148"/>
            <w:placeholder>
              <w:docPart w:val="5C49532CA574491298F35E06DBCBFC8E"/>
            </w:placeholder>
            <w:showingPlcHdr/>
          </w:sdtPr>
          <w:sdtEndPr/>
          <w:sdtContent>
            <w:tc>
              <w:tcPr>
                <w:tcW w:w="1515" w:type="pct"/>
                <w:shd w:val="clear" w:color="auto" w:fill="FFFFFF" w:themeFill="background1"/>
                <w:vAlign w:val="center"/>
              </w:tcPr>
              <w:p w14:paraId="3EDB1FD0" w14:textId="77777777" w:rsidR="007A02CD" w:rsidRPr="00D64759" w:rsidRDefault="007A02CD" w:rsidP="00D46754">
                <w:pPr>
                  <w:spacing w:after="0" w:line="276" w:lineRule="auto"/>
                  <w:jc w:val="center"/>
                  <w:rPr>
                    <w:rFonts w:cstheme="minorHAnsi"/>
                  </w:rPr>
                </w:pPr>
                <w:r w:rsidRPr="00D64759">
                  <w:rPr>
                    <w:rFonts w:cstheme="minorHAnsi"/>
                  </w:rPr>
                  <w:t>Denumire furnizor</w:t>
                </w:r>
              </w:p>
            </w:tc>
          </w:sdtContent>
        </w:sdt>
        <w:sdt>
          <w:sdtPr>
            <w:rPr>
              <w:rFonts w:cstheme="minorHAnsi"/>
            </w:rPr>
            <w:id w:val="370887589"/>
            <w:placeholder>
              <w:docPart w:val="A0995799B6FB48E1A05799E0E6B9B81E"/>
            </w:placeholder>
            <w:showingPlcHdr/>
          </w:sdtPr>
          <w:sdtEndPr/>
          <w:sdtContent>
            <w:tc>
              <w:tcPr>
                <w:tcW w:w="1593" w:type="pct"/>
                <w:shd w:val="clear" w:color="auto" w:fill="FFFFFF" w:themeFill="background1"/>
                <w:vAlign w:val="center"/>
              </w:tcPr>
              <w:p w14:paraId="77605391" w14:textId="77777777" w:rsidR="007A02CD" w:rsidRPr="00D64759" w:rsidRDefault="007A02CD" w:rsidP="00D46754">
                <w:pPr>
                  <w:spacing w:after="0" w:line="276" w:lineRule="auto"/>
                  <w:jc w:val="center"/>
                  <w:rPr>
                    <w:rFonts w:cstheme="minorHAnsi"/>
                  </w:rPr>
                </w:pPr>
                <w:r w:rsidRPr="00D64759">
                  <w:rPr>
                    <w:rStyle w:val="PlaceholderText"/>
                    <w:rFonts w:cstheme="minorHAnsi"/>
                    <w:color w:val="auto"/>
                  </w:rPr>
                  <w:t>Detalii</w:t>
                </w:r>
              </w:p>
            </w:tc>
          </w:sdtContent>
        </w:sdt>
      </w:tr>
    </w:tbl>
    <w:p w14:paraId="7F7F65DF" w14:textId="77777777" w:rsidR="007A02CD" w:rsidRDefault="007A02CD" w:rsidP="00D64759">
      <w:pPr>
        <w:spacing w:after="120" w:line="276" w:lineRule="auto"/>
        <w:ind w:left="1134" w:hanging="283"/>
        <w:jc w:val="both"/>
        <w:rPr>
          <w:rFonts w:cstheme="minorHAnsi"/>
        </w:rPr>
      </w:pPr>
    </w:p>
    <w:p w14:paraId="52D1EC5E" w14:textId="5F46B615" w:rsidR="008A3E11" w:rsidRPr="003D27E9" w:rsidRDefault="00A6046A" w:rsidP="008A3E11">
      <w:pPr>
        <w:spacing w:after="120" w:line="276" w:lineRule="auto"/>
        <w:ind w:left="1134" w:hanging="283"/>
        <w:jc w:val="both"/>
        <w:rPr>
          <w:rFonts w:cstheme="minorHAnsi"/>
        </w:rPr>
      </w:pPr>
      <w:sdt>
        <w:sdtPr>
          <w:rPr>
            <w:rFonts w:ascii="Segoe UI Symbol" w:eastAsia="MS Gothic" w:hAnsi="Segoe UI Symbol" w:cs="Segoe UI Symbol"/>
          </w:rPr>
          <w:id w:val="1724723487"/>
          <w14:checkbox>
            <w14:checked w14:val="0"/>
            <w14:checkedState w14:val="2612" w14:font="MS Gothic"/>
            <w14:uncheckedState w14:val="2610" w14:font="MS Gothic"/>
          </w14:checkbox>
        </w:sdtPr>
        <w:sdtEndPr/>
        <w:sdtContent>
          <w:r w:rsidR="008A3E11" w:rsidRPr="003D27E9">
            <w:rPr>
              <w:rFonts w:ascii="Segoe UI Symbol" w:eastAsia="MS Gothic" w:hAnsi="Segoe UI Symbol" w:cs="Segoe UI Symbol"/>
            </w:rPr>
            <w:t>☐</w:t>
          </w:r>
        </w:sdtContent>
      </w:sdt>
      <w:r w:rsidR="008A3E11" w:rsidRPr="003D27E9">
        <w:rPr>
          <w:rFonts w:cstheme="minorHAnsi"/>
        </w:rPr>
        <w:t xml:space="preserve"> nu a mai solicitat ajutoare</w:t>
      </w:r>
      <w:r w:rsidR="008A3E11" w:rsidRPr="009B0338">
        <w:rPr>
          <w:rFonts w:eastAsia="Times New Roman" w:cstheme="minorHAnsi"/>
        </w:rPr>
        <w:t xml:space="preserve"> pentru serviciile de consultanță în domeniul inovării și pentru serviciile de sprijinire a inovării</w:t>
      </w:r>
      <w:r w:rsidR="008A3E11" w:rsidRPr="003D27E9">
        <w:rPr>
          <w:rFonts w:cstheme="minorHAnsi"/>
        </w:rPr>
        <w:t xml:space="preserve"> în ultimii </w:t>
      </w:r>
      <w:r w:rsidR="006D0221">
        <w:rPr>
          <w:rFonts w:cstheme="minorHAnsi"/>
        </w:rPr>
        <w:t>3 ani calendaristici</w:t>
      </w:r>
      <w:r w:rsidR="008A3E11" w:rsidRPr="003D27E9">
        <w:rPr>
          <w:rFonts w:cstheme="minorHAnsi"/>
        </w:rPr>
        <w:t>,</w:t>
      </w:r>
    </w:p>
    <w:p w14:paraId="5A65A41E" w14:textId="5A77C05E" w:rsidR="008A3E11" w:rsidRPr="003D27E9" w:rsidRDefault="00A6046A" w:rsidP="008A3E11">
      <w:pPr>
        <w:spacing w:after="120" w:line="276" w:lineRule="auto"/>
        <w:ind w:left="1134" w:hanging="283"/>
        <w:jc w:val="both"/>
        <w:rPr>
          <w:rFonts w:cstheme="minorHAnsi"/>
        </w:rPr>
      </w:pPr>
      <w:sdt>
        <w:sdtPr>
          <w:rPr>
            <w:rFonts w:ascii="Segoe UI Symbol" w:eastAsia="MS Gothic" w:hAnsi="Segoe UI Symbol" w:cs="Segoe UI Symbol"/>
          </w:rPr>
          <w:id w:val="-600949139"/>
          <w14:checkbox>
            <w14:checked w14:val="0"/>
            <w14:checkedState w14:val="2612" w14:font="MS Gothic"/>
            <w14:uncheckedState w14:val="2610" w14:font="MS Gothic"/>
          </w14:checkbox>
        </w:sdtPr>
        <w:sdtEndPr/>
        <w:sdtContent>
          <w:r w:rsidR="008A3E11">
            <w:rPr>
              <w:rFonts w:ascii="MS Gothic" w:eastAsia="MS Gothic" w:hAnsi="MS Gothic" w:cs="Segoe UI Symbol" w:hint="eastAsia"/>
            </w:rPr>
            <w:t>☐</w:t>
          </w:r>
        </w:sdtContent>
      </w:sdt>
      <w:r w:rsidR="008A3E11" w:rsidRPr="003D27E9">
        <w:rPr>
          <w:rFonts w:cstheme="minorHAnsi"/>
        </w:rPr>
        <w:t xml:space="preserve"> a solicitat ajutoare</w:t>
      </w:r>
      <w:r w:rsidR="008A3E11" w:rsidRPr="009B0338">
        <w:rPr>
          <w:rFonts w:eastAsia="Times New Roman" w:cstheme="minorHAnsi"/>
        </w:rPr>
        <w:t xml:space="preserve"> pentru serviciile de consultanță în domeniul inovării și pentru serviciile de sprijinire a inovării</w:t>
      </w:r>
      <w:r w:rsidR="008A3E11" w:rsidRPr="003D27E9">
        <w:rPr>
          <w:rFonts w:cstheme="minorHAnsi"/>
        </w:rPr>
        <w:t xml:space="preserve"> în ultimii </w:t>
      </w:r>
      <w:r w:rsidR="006D0221">
        <w:rPr>
          <w:rFonts w:cstheme="minorHAnsi"/>
        </w:rPr>
        <w:t>3 ani calendaristici, după</w:t>
      </w:r>
      <w:r w:rsidR="008A3E11">
        <w:rPr>
          <w:rFonts w:cstheme="minorHAnsi"/>
        </w:rPr>
        <w:t xml:space="preserve"> cum </w:t>
      </w:r>
      <w:r w:rsidR="006D0221">
        <w:rPr>
          <w:rFonts w:cstheme="minorHAnsi"/>
        </w:rPr>
        <w:t>urmează</w:t>
      </w:r>
      <w:r w:rsidR="008A3E11" w:rsidRPr="003D27E9">
        <w:rPr>
          <w:rFonts w:cstheme="minorHAnsi"/>
        </w:rPr>
        <w:t>:</w:t>
      </w:r>
    </w:p>
    <w:p w14:paraId="1AE809F0" w14:textId="77777777" w:rsidR="008A3E11" w:rsidRPr="00D64759" w:rsidRDefault="008A3E11" w:rsidP="00D64759">
      <w:pPr>
        <w:spacing w:after="120" w:line="276" w:lineRule="auto"/>
        <w:ind w:left="1134" w:hanging="283"/>
        <w:jc w:val="both"/>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bookmarkStart w:id="0" w:name="_Hlk158881431"/>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bookmarkEnd w:id="0"/>
    </w:tbl>
    <w:p w14:paraId="51E4918D" w14:textId="77777777" w:rsidR="007A02CD" w:rsidRDefault="007A02CD" w:rsidP="007A02CD">
      <w:pPr>
        <w:rPr>
          <w:rFonts w:cstheme="minorHAnsi"/>
        </w:rPr>
      </w:pPr>
    </w:p>
    <w:p w14:paraId="585B6D38" w14:textId="25377652" w:rsidR="002A4598" w:rsidRPr="00D64759" w:rsidRDefault="002A4598" w:rsidP="00A6046A">
      <w:pPr>
        <w:pStyle w:val="ListParagraph"/>
        <w:numPr>
          <w:ilvl w:val="0"/>
          <w:numId w:val="3"/>
        </w:numPr>
        <w:spacing w:after="120" w:line="276" w:lineRule="auto"/>
        <w:ind w:left="568" w:hanging="284"/>
        <w:contextualSpacing w:val="0"/>
        <w:jc w:val="both"/>
      </w:pPr>
      <w:r w:rsidRPr="0CAE86E0">
        <w:t xml:space="preserve">Înțeleg că orice situație, eveniment ori modificare care afectează sau ar putea afecta respectarea condițiilor de eligibilitate menționate în Ghidul solicitantului vor fi aduse la </w:t>
      </w:r>
      <w:r w:rsidRPr="0CAE86E0">
        <w:lastRenderedPageBreak/>
        <w:t>cunoștința AM PR NV în termen de cel mult 5 zile lucrătoare de la luarea la cunoștință a situației respective</w:t>
      </w:r>
      <w:r w:rsidRPr="00C4140A">
        <w:rPr>
          <w:vertAlign w:val="superscript"/>
        </w:rPr>
        <w:footnoteReference w:id="4"/>
      </w:r>
      <w:r w:rsidRPr="0CAE86E0">
        <w:t>.</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CAE86E0">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21C7DF2E"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CAE86E0">
        <w:t>Declar pe propria răspundere că întreprinderea nu este considerată a fi în dificultate, în conformitate cu definiția din Regulamentul (UE) nr. 651/2014 al Comisiei, Art.</w:t>
      </w:r>
      <w:r w:rsidR="009C108D" w:rsidRPr="0CAE86E0">
        <w:t xml:space="preserve"> 2</w:t>
      </w:r>
      <w:r w:rsidRPr="0CAE86E0">
        <w:t xml:space="preserve"> (18) (c), (d) și (e)</w:t>
      </w:r>
      <w:r w:rsidR="008D4C1A" w:rsidRPr="0CAE86E0">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CAE86E0">
        <w:t>Declar c</w:t>
      </w:r>
      <w:r w:rsidR="007719ED" w:rsidRPr="0CAE86E0">
        <w:t>ă</w:t>
      </w:r>
      <w:r w:rsidRPr="0CAE86E0">
        <w:t xml:space="preserve"> proiectul depus:</w:t>
      </w:r>
    </w:p>
    <w:p w14:paraId="23EB316A" w14:textId="77777777" w:rsidR="002A4598" w:rsidRPr="00D64759" w:rsidRDefault="00A6046A"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R651/2013)</w:t>
      </w:r>
    </w:p>
    <w:p w14:paraId="10D374AB" w14:textId="2FB9CBD1" w:rsidR="002A4598" w:rsidRPr="00D64759" w:rsidRDefault="00A6046A"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CAE86E0">
        <w:t>Declar că</w:t>
      </w:r>
      <w:r w:rsidR="007E4D12" w:rsidRPr="0CAE86E0">
        <w:t xml:space="preserve"> </w:t>
      </w:r>
      <w:r w:rsidRPr="0CAE86E0">
        <w:t xml:space="preserve">investiția propusă este o investiție inițială, în conformitate cu normele ajutorului de stat regional, respectiv una din următoarele categorii de investiții: </w:t>
      </w:r>
    </w:p>
    <w:p w14:paraId="11B18D9B" w14:textId="0F13B6E0" w:rsidR="0079568A" w:rsidRDefault="00A6046A"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End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6EDAC4C1" w14:textId="77777777" w:rsidR="000113D7" w:rsidRPr="00D64759" w:rsidRDefault="000113D7" w:rsidP="00D64759">
      <w:pPr>
        <w:spacing w:after="0" w:line="276" w:lineRule="auto"/>
        <w:ind w:left="1134" w:hanging="283"/>
        <w:jc w:val="both"/>
        <w:rPr>
          <w:rFonts w:eastAsia="MS Gothic" w:cstheme="minorHAnsi"/>
        </w:rPr>
      </w:pPr>
    </w:p>
    <w:p w14:paraId="680B8CF6" w14:textId="0533818F" w:rsidR="00110A37" w:rsidRPr="00D64759" w:rsidRDefault="00A6046A" w:rsidP="00D64759">
      <w:pPr>
        <w:pStyle w:val="ListParagraph"/>
        <w:numPr>
          <w:ilvl w:val="0"/>
          <w:numId w:val="3"/>
        </w:numPr>
        <w:spacing w:after="120" w:line="276" w:lineRule="auto"/>
        <w:ind w:left="568" w:hanging="284"/>
        <w:contextualSpacing w:val="0"/>
        <w:jc w:val="both"/>
        <w:rPr>
          <w:rFonts w:cstheme="minorHAnsi"/>
        </w:rPr>
      </w:pPr>
      <w:sdt>
        <w:sdtPr>
          <w:rPr>
            <w:rStyle w:val="Style9"/>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CAE86E0">
            <w:rPr>
              <w:b/>
            </w:rPr>
            <w:t>Introduceți denumire solicitant</w:t>
          </w:r>
        </w:sdtContent>
      </w:sdt>
      <w:r w:rsidR="00C72E2E" w:rsidRPr="0CAE86E0">
        <w:rPr>
          <w:rStyle w:val="Style9"/>
        </w:rPr>
        <w:t xml:space="preserve"> </w:t>
      </w:r>
      <w:r w:rsidR="003F13CE" w:rsidRPr="0CAE86E0">
        <w:t xml:space="preserve">declar pe proprie răspundere că </w:t>
      </w:r>
      <w:r w:rsidR="00110A37" w:rsidRPr="0CAE86E0">
        <w:t>cerer</w:t>
      </w:r>
      <w:r w:rsidR="00AF7D81" w:rsidRPr="0CAE86E0">
        <w:t>ea de finanțare</w:t>
      </w:r>
      <w:r w:rsidR="00110A37" w:rsidRPr="0CAE86E0">
        <w:t>:</w:t>
      </w:r>
    </w:p>
    <w:p w14:paraId="7889A6C1" w14:textId="757F32AD" w:rsidR="00110A37" w:rsidRPr="00D64759" w:rsidRDefault="00A6046A"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A6046A"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324D3B49"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CAE86E0">
        <w:t xml:space="preserve">Dacă cererea de finanțare implică lucrări pentru care este necesară obținerea autorizației de construire, </w:t>
      </w:r>
      <w:sdt>
        <w:sdtPr>
          <w:rPr>
            <w:rStyle w:val="Style9"/>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CAE86E0">
            <w:rPr>
              <w:b/>
            </w:rPr>
            <w:t>Introduceți denumire solicitant</w:t>
          </w:r>
        </w:sdtContent>
      </w:sdt>
      <w:r w:rsidRPr="0CAE86E0">
        <w:rPr>
          <w:rStyle w:val="Style9"/>
        </w:rPr>
        <w:t xml:space="preserve">  </w:t>
      </w:r>
      <w:r w:rsidR="00110A37" w:rsidRPr="0CAE86E0">
        <w:t>d</w:t>
      </w:r>
      <w:r w:rsidRPr="0CAE86E0">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w:t>
      </w:r>
      <w:r w:rsidR="00736AA5">
        <w:t>5</w:t>
      </w:r>
      <w:r w:rsidR="00736AA5" w:rsidRPr="0CAE86E0">
        <w:t xml:space="preserve"> </w:t>
      </w:r>
      <w:r w:rsidRPr="0CAE86E0">
        <w:t xml:space="preserve">ani de la </w:t>
      </w:r>
      <w:r w:rsidR="00F9121A" w:rsidRPr="0CAE86E0">
        <w:t xml:space="preserve">finalizarea investiției </w:t>
      </w:r>
      <w:r w:rsidRPr="0CAE86E0">
        <w:t>sau în termenul prevăzut de normele privind ajutorul de stat:</w:t>
      </w:r>
    </w:p>
    <w:p w14:paraId="3DB2CE7F" w14:textId="7D5D8F2A" w:rsidR="00627F8D" w:rsidRPr="00D64759" w:rsidRDefault="00A6046A"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r w:rsidR="00C4140A">
        <w:rPr>
          <w:rFonts w:eastAsia="MS Gothic" w:cstheme="minorHAnsi"/>
        </w:rPr>
        <w:t xml:space="preserve"> (sub condiție suspensivă)</w:t>
      </w:r>
    </w:p>
    <w:bookmarkStart w:id="1" w:name="_Hlk141448707"/>
    <w:p w14:paraId="45C157D8" w14:textId="261DB718" w:rsidR="00565E6E" w:rsidRPr="00D64759" w:rsidRDefault="00A6046A" w:rsidP="00D64759">
      <w:pPr>
        <w:pStyle w:val="ListParagraph"/>
        <w:widowControl w:val="0"/>
        <w:numPr>
          <w:ilvl w:val="0"/>
          <w:numId w:val="3"/>
        </w:numPr>
        <w:spacing w:after="120" w:line="276" w:lineRule="auto"/>
        <w:ind w:left="568" w:hanging="284"/>
        <w:contextualSpacing w:val="0"/>
        <w:jc w:val="both"/>
        <w:rPr>
          <w:rFonts w:cstheme="minorHAnsi"/>
          <w:bCs/>
        </w:rPr>
      </w:pPr>
      <w:sdt>
        <w:sdtPr>
          <w:rPr>
            <w:b/>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CAE86E0">
            <w:rPr>
              <w:b/>
            </w:rPr>
            <w:t>Introduceți denumire solicitant</w:t>
          </w:r>
        </w:sdtContent>
      </w:sdt>
      <w:r w:rsidR="00565E6E" w:rsidRPr="0CAE86E0">
        <w:t xml:space="preserve"> și/sau reprezentantul </w:t>
      </w:r>
      <w:bookmarkEnd w:id="1"/>
      <w:r w:rsidR="00565E6E" w:rsidRPr="0CAE86E0">
        <w:t xml:space="preserve">său legal nu se află în situațiile prevăzute </w:t>
      </w:r>
      <w:r w:rsidR="00565E6E" w:rsidRPr="0CAE86E0">
        <w:lastRenderedPageBreak/>
        <w:t>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CAE86E0">
        <w:t>ț</w:t>
      </w:r>
      <w:r w:rsidR="00565E6E" w:rsidRPr="0CAE86E0">
        <w:t xml:space="preserve">are, pe perioada de evaluare, </w:t>
      </w:r>
      <w:r w:rsidR="00243F1C" w:rsidRPr="0CAE86E0">
        <w:t>selecție</w:t>
      </w:r>
      <w:r w:rsidR="00565E6E" w:rsidRPr="0CAE86E0">
        <w:t xml:space="preserve"> </w:t>
      </w:r>
      <w:r w:rsidR="00987EF2" w:rsidRPr="0CAE86E0">
        <w:t>ș</w:t>
      </w:r>
      <w:r w:rsidR="00565E6E" w:rsidRPr="0CAE86E0">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5"/>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A6046A"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A6046A"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769EAFC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w:t>
      </w:r>
      <w:r w:rsidR="006D0221">
        <w:rPr>
          <w:rFonts w:cstheme="minorHAnsi"/>
        </w:rPr>
        <w:t>3</w:t>
      </w:r>
      <w:r w:rsidR="006D0221" w:rsidRPr="00D64759">
        <w:rPr>
          <w:rFonts w:cstheme="minorHAnsi"/>
        </w:rPr>
        <w:t xml:space="preserve"> </w:t>
      </w:r>
      <w:r w:rsidRPr="00D64759">
        <w:rPr>
          <w:rFonts w:cstheme="minorHAnsi"/>
        </w:rPr>
        <w:t xml:space="preserve">ani </w:t>
      </w:r>
      <w:r w:rsidR="006D0221">
        <w:rPr>
          <w:rFonts w:cstheme="minorHAnsi"/>
        </w:rPr>
        <w:t>calendaristici anteriori</w:t>
      </w:r>
      <w:r w:rsidR="006D0221" w:rsidRPr="00D64759">
        <w:rPr>
          <w:rFonts w:cstheme="minorHAnsi"/>
        </w:rPr>
        <w:t xml:space="preserve"> </w:t>
      </w:r>
      <w:r w:rsidR="006D0221">
        <w:rPr>
          <w:rFonts w:cstheme="minorHAnsi"/>
        </w:rPr>
        <w:t xml:space="preserve"> </w:t>
      </w:r>
      <w:r w:rsidRPr="00D64759">
        <w:rPr>
          <w:rFonts w:cstheme="minorHAnsi"/>
        </w:rPr>
        <w:t>până la depunerea prezent</w:t>
      </w:r>
      <w:r w:rsidR="006D0221">
        <w:rPr>
          <w:rFonts w:cstheme="minorHAnsi"/>
        </w:rPr>
        <w:t>ului</w:t>
      </w:r>
      <w:r w:rsidRPr="00D64759">
        <w:rPr>
          <w:rFonts w:cstheme="minorHAnsi"/>
        </w:rPr>
        <w:t xml:space="preserve"> </w:t>
      </w:r>
      <w:r w:rsidR="006D0221">
        <w:rPr>
          <w:rFonts w:cstheme="minorHAnsi"/>
        </w:rPr>
        <w:t>document</w:t>
      </w:r>
      <w:r w:rsidRPr="00D64759">
        <w:rPr>
          <w:rFonts w:cstheme="minorHAnsi"/>
        </w:rPr>
        <w:t>.</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306643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Enumerați doar ajutoarele primite în România, în ultimii </w:t>
      </w:r>
      <w:r w:rsidR="001B401F">
        <w:rPr>
          <w:rFonts w:cstheme="minorHAnsi"/>
        </w:rPr>
        <w:t>3 ani calendaristici</w:t>
      </w:r>
      <w:r w:rsidR="006D0221">
        <w:rPr>
          <w:rFonts w:cstheme="minorHAnsi"/>
        </w:rPr>
        <w:t xml:space="preserve"> anteriori</w:t>
      </w:r>
      <w:r w:rsidRPr="00D64759">
        <w:rPr>
          <w:rFonts w:cstheme="minorHAnsi"/>
        </w:rPr>
        <w:t xml:space="preserve"> depune</w:t>
      </w:r>
      <w:r w:rsidR="006D0221">
        <w:rPr>
          <w:rFonts w:cstheme="minorHAnsi"/>
        </w:rPr>
        <w:t>rii</w:t>
      </w:r>
      <w:r w:rsidRPr="00D64759">
        <w:rPr>
          <w:rFonts w:cstheme="minorHAnsi"/>
        </w:rPr>
        <w:t xml:space="preserve"> declarației de eligibilitate din etapa de contractare. </w:t>
      </w:r>
      <w:r w:rsidR="005C7B45" w:rsidRPr="006D0221">
        <w:rPr>
          <w:rFonts w:cstheme="minorHAnsi"/>
        </w:rPr>
        <w:t>Pentru orice modificare survenită între momentul semnării declarației și data semnării contractului de finanțare solicitantul ajutorului va notifica ADR NV în ziua semnării contractului de finanţare, însă înainte de semnarea acestuia</w:t>
      </w:r>
      <w:r w:rsidR="006D0221">
        <w:rPr>
          <w:rFonts w:cstheme="minorHAnsi"/>
        </w:rPr>
        <w:t xml:space="preserve">. </w:t>
      </w:r>
      <w:r w:rsidRPr="00D64759">
        <w:rPr>
          <w:rFonts w:cstheme="minorHAnsi"/>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44D44F4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lastRenderedPageBreak/>
        <w:t xml:space="preserve">Reverificați încadrarea ajutorului pe care îl solicitați prin cererea de finanțare în plafonul de minimis, ținând cont de valoarea ajutoarelor de minimis acordate întreprinderii unice în ultimii </w:t>
      </w:r>
      <w:r w:rsidR="00DD1C4E">
        <w:rPr>
          <w:rFonts w:cstheme="minorHAnsi"/>
        </w:rPr>
        <w:t>3</w:t>
      </w:r>
      <w:r w:rsidRPr="00D64759">
        <w:rPr>
          <w:rFonts w:cstheme="minorHAnsi"/>
        </w:rPr>
        <w:t xml:space="preserve"> ani </w:t>
      </w:r>
      <w:r w:rsidR="00DD1C4E">
        <w:rPr>
          <w:rFonts w:cstheme="minorHAnsi"/>
        </w:rPr>
        <w:t>calendaristici anteriori depunerii declarației de eligibilitate</w:t>
      </w:r>
      <w:r w:rsidRPr="00D64759">
        <w:rPr>
          <w:rFonts w:cstheme="minorHAnsi"/>
        </w:rPr>
        <w:t xml:space="preserv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6"/>
      </w:r>
      <w:r w:rsidR="00DD1C4E">
        <w:rPr>
          <w:rFonts w:cstheme="minorHAnsi"/>
        </w:rPr>
        <w:t>.</w:t>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7A37DE">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20100" w14:textId="77777777" w:rsidR="007A37DE" w:rsidRDefault="007A37DE" w:rsidP="00C70E48">
      <w:pPr>
        <w:spacing w:after="0" w:line="240" w:lineRule="auto"/>
      </w:pPr>
      <w:r>
        <w:separator/>
      </w:r>
    </w:p>
  </w:endnote>
  <w:endnote w:type="continuationSeparator" w:id="0">
    <w:p w14:paraId="47485A03" w14:textId="77777777" w:rsidR="007A37DE" w:rsidRDefault="007A37DE" w:rsidP="00C70E48">
      <w:pPr>
        <w:spacing w:after="0" w:line="240" w:lineRule="auto"/>
      </w:pPr>
      <w:r>
        <w:continuationSeparator/>
      </w:r>
    </w:p>
  </w:endnote>
  <w:endnote w:type="continuationNotice" w:id="1">
    <w:p w14:paraId="71541935" w14:textId="77777777" w:rsidR="007A37DE" w:rsidRDefault="007A3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w:t>
    </w:r>
    <w:r w:rsidRPr="00AF434B">
      <w:rPr>
        <w:rFonts w:eastAsia="Times New Roman" w:cstheme="minorHAnsi"/>
        <w:b/>
        <w:color w:val="002060"/>
        <w:sz w:val="18"/>
        <w:szCs w:val="18"/>
      </w:rPr>
      <w:t>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4C1E1" w14:textId="77777777" w:rsidR="007A37DE" w:rsidRDefault="007A37DE" w:rsidP="00C70E48">
      <w:pPr>
        <w:spacing w:after="0" w:line="240" w:lineRule="auto"/>
      </w:pPr>
      <w:r>
        <w:separator/>
      </w:r>
    </w:p>
  </w:footnote>
  <w:footnote w:type="continuationSeparator" w:id="0">
    <w:p w14:paraId="0A26C6B8" w14:textId="77777777" w:rsidR="007A37DE" w:rsidRDefault="007A37DE" w:rsidP="00C70E48">
      <w:pPr>
        <w:spacing w:after="0" w:line="240" w:lineRule="auto"/>
      </w:pPr>
      <w:r>
        <w:continuationSeparator/>
      </w:r>
    </w:p>
  </w:footnote>
  <w:footnote w:type="continuationNotice" w:id="1">
    <w:p w14:paraId="45BB1F97" w14:textId="77777777" w:rsidR="007A37DE" w:rsidRDefault="007A37DE">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352591">
        <w:rPr>
          <w:i/>
          <w:sz w:val="18"/>
          <w:szCs w:val="18"/>
        </w:rPr>
        <w:t xml:space="preserve">Datele utilizate pentru calculul numărului mediu anual de </w:t>
      </w:r>
      <w:r w:rsidR="00243F1C" w:rsidRPr="00352591">
        <w:rPr>
          <w:i/>
          <w:sz w:val="18"/>
          <w:szCs w:val="18"/>
        </w:rPr>
        <w:t>salariați</w:t>
      </w:r>
      <w:r w:rsidRPr="00352591">
        <w:rPr>
          <w:i/>
          <w:sz w:val="18"/>
          <w:szCs w:val="18"/>
        </w:rPr>
        <w:t xml:space="preserve">, cifra de afaceri netă anuală </w:t>
      </w:r>
      <w:r w:rsidR="00CF7B8E" w:rsidRPr="00352591">
        <w:rPr>
          <w:i/>
          <w:sz w:val="18"/>
          <w:szCs w:val="18"/>
        </w:rPr>
        <w:t>și</w:t>
      </w:r>
      <w:r w:rsidRPr="00352591">
        <w:rPr>
          <w:i/>
          <w:sz w:val="18"/>
          <w:szCs w:val="18"/>
        </w:rPr>
        <w:t xml:space="preserve"> activele totale sunt cele raportate în </w:t>
      </w:r>
      <w:r w:rsidR="00243F1C" w:rsidRPr="00352591">
        <w:rPr>
          <w:i/>
          <w:sz w:val="18"/>
          <w:szCs w:val="18"/>
        </w:rPr>
        <w:t>situațiile</w:t>
      </w:r>
      <w:r w:rsidRPr="00352591">
        <w:rPr>
          <w:i/>
          <w:sz w:val="18"/>
          <w:szCs w:val="18"/>
        </w:rPr>
        <w:t xml:space="preserve"> financiare aferente anului anterior depunerii cererii de finanțare, aprobate de adunarea generală a </w:t>
      </w:r>
      <w:r w:rsidR="00243F1C" w:rsidRPr="00352591">
        <w:rPr>
          <w:i/>
          <w:sz w:val="18"/>
          <w:szCs w:val="18"/>
        </w:rPr>
        <w:t>acționarilor</w:t>
      </w:r>
      <w:r w:rsidRPr="00352591">
        <w:rPr>
          <w:i/>
          <w:sz w:val="18"/>
          <w:szCs w:val="18"/>
        </w:rPr>
        <w:t xml:space="preserve"> sau </w:t>
      </w:r>
      <w:r w:rsidR="00243F1C" w:rsidRPr="00352591">
        <w:rPr>
          <w:i/>
          <w:sz w:val="18"/>
          <w:szCs w:val="18"/>
        </w:rPr>
        <w:t>asociaților</w:t>
      </w:r>
      <w:r w:rsidRPr="00352591">
        <w:rPr>
          <w:i/>
          <w:sz w:val="18"/>
          <w:szCs w:val="18"/>
        </w:rPr>
        <w:t xml:space="preserve"> (conform art. 6 alin. (1) din Legea 346/2004).</w:t>
      </w:r>
    </w:p>
  </w:footnote>
  <w:footnote w:id="4">
    <w:p w14:paraId="4420666B" w14:textId="111B1411" w:rsidR="637D2BDE" w:rsidRDefault="637D2BDE">
      <w:r>
        <w:footnoteRef/>
      </w:r>
      <w:r w:rsidR="0CAE86E0">
        <w:t xml:space="preserve"> </w:t>
      </w:r>
      <w:r w:rsidR="0CAE86E0" w:rsidRPr="00C4140A">
        <w:rPr>
          <w:sz w:val="20"/>
          <w:szCs w:val="20"/>
        </w:rPr>
        <w:t xml:space="preserve">Pentru </w:t>
      </w:r>
      <w:r w:rsidR="0CAE86E0" w:rsidRPr="00C4140A">
        <w:rPr>
          <w:sz w:val="20"/>
          <w:szCs w:val="20"/>
        </w:rPr>
        <w:t>orice modificare survenită între momentul semnării declarației și data semnării contractului de finanțare, cu privire la ajutoarele de minimis/ pentru inovare solicitate și/sau acordate, solicitantul ajutorului va notifica AM PR NV în ziua semnării contractului de finanțare, însă înainte de semnarea acestuia.</w:t>
      </w:r>
    </w:p>
    <w:p w14:paraId="6E961752" w14:textId="1E944CC3" w:rsidR="637D2BDE" w:rsidRDefault="637D2BDE"/>
  </w:footnote>
  <w:footnote w:id="5">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w:t>
      </w:r>
      <w:r w:rsidRPr="003312E5">
        <w:rPr>
          <w:rFonts w:cstheme="minorHAnsi"/>
          <w:sz w:val="18"/>
          <w:szCs w:val="18"/>
        </w:rPr>
        <w:t xml:space="preserve">„Proprietate” </w:t>
      </w:r>
      <w:r w:rsidRPr="003312E5">
        <w:rPr>
          <w:rFonts w:cstheme="minorHAnsi"/>
          <w:sz w:val="18"/>
          <w:szCs w:val="18"/>
        </w:rPr>
        <w:t>înseamnă participațiile directe și indirecte, precum și beneficiarul real, conform definiției de la art. (3) punctul 6 din Directiva 2015/849</w:t>
      </w:r>
    </w:p>
  </w:footnote>
  <w:footnote w:id="6">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w:t>
      </w:r>
      <w:r w:rsidRPr="00AF4081">
        <w:rPr>
          <w:sz w:val="18"/>
          <w:szCs w:val="18"/>
        </w:rPr>
        <w:t xml:space="preserve">A </w:t>
      </w:r>
      <w:r w:rsidRPr="00AF4081">
        <w:rPr>
          <w:sz w:val="18"/>
          <w:szCs w:val="18"/>
        </w:rPr>
        <w:t>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05AC"/>
    <w:rsid w:val="000113D7"/>
    <w:rsid w:val="00017423"/>
    <w:rsid w:val="00017664"/>
    <w:rsid w:val="00020D0F"/>
    <w:rsid w:val="00027839"/>
    <w:rsid w:val="00030C2E"/>
    <w:rsid w:val="0003153B"/>
    <w:rsid w:val="000535E2"/>
    <w:rsid w:val="00062606"/>
    <w:rsid w:val="000713BD"/>
    <w:rsid w:val="0007478F"/>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8714A"/>
    <w:rsid w:val="00190DEF"/>
    <w:rsid w:val="001910E7"/>
    <w:rsid w:val="00192A79"/>
    <w:rsid w:val="001B1259"/>
    <w:rsid w:val="001B401F"/>
    <w:rsid w:val="001C1CDF"/>
    <w:rsid w:val="001D3BD0"/>
    <w:rsid w:val="001E0BD3"/>
    <w:rsid w:val="001F34A9"/>
    <w:rsid w:val="001F6057"/>
    <w:rsid w:val="002009CC"/>
    <w:rsid w:val="00200AC2"/>
    <w:rsid w:val="002275B8"/>
    <w:rsid w:val="00232461"/>
    <w:rsid w:val="002400CC"/>
    <w:rsid w:val="00241E77"/>
    <w:rsid w:val="00243F1C"/>
    <w:rsid w:val="002545F9"/>
    <w:rsid w:val="002611A4"/>
    <w:rsid w:val="002631E0"/>
    <w:rsid w:val="00280FD7"/>
    <w:rsid w:val="00291DEE"/>
    <w:rsid w:val="002952D6"/>
    <w:rsid w:val="00296DB7"/>
    <w:rsid w:val="002A4598"/>
    <w:rsid w:val="002A474D"/>
    <w:rsid w:val="003013F0"/>
    <w:rsid w:val="003312E5"/>
    <w:rsid w:val="0034332A"/>
    <w:rsid w:val="00352591"/>
    <w:rsid w:val="00367ED6"/>
    <w:rsid w:val="00390086"/>
    <w:rsid w:val="00391249"/>
    <w:rsid w:val="003A5996"/>
    <w:rsid w:val="003C1888"/>
    <w:rsid w:val="003C5E4A"/>
    <w:rsid w:val="003D5899"/>
    <w:rsid w:val="003D6A75"/>
    <w:rsid w:val="003D6BC3"/>
    <w:rsid w:val="003E1A33"/>
    <w:rsid w:val="003F13CE"/>
    <w:rsid w:val="00400BEA"/>
    <w:rsid w:val="00422B61"/>
    <w:rsid w:val="00425CF1"/>
    <w:rsid w:val="00426250"/>
    <w:rsid w:val="00453B0B"/>
    <w:rsid w:val="00455D09"/>
    <w:rsid w:val="004566BC"/>
    <w:rsid w:val="00457B28"/>
    <w:rsid w:val="004637BD"/>
    <w:rsid w:val="00476C91"/>
    <w:rsid w:val="00476D14"/>
    <w:rsid w:val="004A18F4"/>
    <w:rsid w:val="004B280D"/>
    <w:rsid w:val="004B445D"/>
    <w:rsid w:val="004D60E6"/>
    <w:rsid w:val="004E6323"/>
    <w:rsid w:val="00506554"/>
    <w:rsid w:val="00513DE1"/>
    <w:rsid w:val="005208ED"/>
    <w:rsid w:val="0052669A"/>
    <w:rsid w:val="0056247E"/>
    <w:rsid w:val="00565E6E"/>
    <w:rsid w:val="00590FE6"/>
    <w:rsid w:val="00592CBF"/>
    <w:rsid w:val="005B05C6"/>
    <w:rsid w:val="005B0F17"/>
    <w:rsid w:val="005C7B45"/>
    <w:rsid w:val="005D1C6A"/>
    <w:rsid w:val="005D70D8"/>
    <w:rsid w:val="005D7168"/>
    <w:rsid w:val="005F7950"/>
    <w:rsid w:val="00627339"/>
    <w:rsid w:val="00627F8D"/>
    <w:rsid w:val="006354BF"/>
    <w:rsid w:val="00637BD0"/>
    <w:rsid w:val="0064626D"/>
    <w:rsid w:val="00647867"/>
    <w:rsid w:val="00651557"/>
    <w:rsid w:val="0065255C"/>
    <w:rsid w:val="00654B5B"/>
    <w:rsid w:val="00664DC3"/>
    <w:rsid w:val="00670448"/>
    <w:rsid w:val="0067204C"/>
    <w:rsid w:val="00676027"/>
    <w:rsid w:val="006767D4"/>
    <w:rsid w:val="006B5086"/>
    <w:rsid w:val="006D0221"/>
    <w:rsid w:val="00722544"/>
    <w:rsid w:val="00736AA5"/>
    <w:rsid w:val="007428DB"/>
    <w:rsid w:val="00744AEB"/>
    <w:rsid w:val="007450BA"/>
    <w:rsid w:val="00754E1F"/>
    <w:rsid w:val="00756E18"/>
    <w:rsid w:val="0076100F"/>
    <w:rsid w:val="00763608"/>
    <w:rsid w:val="00764F0B"/>
    <w:rsid w:val="007719ED"/>
    <w:rsid w:val="00775A81"/>
    <w:rsid w:val="00792B13"/>
    <w:rsid w:val="007944EE"/>
    <w:rsid w:val="007955F8"/>
    <w:rsid w:val="0079568A"/>
    <w:rsid w:val="007A02CD"/>
    <w:rsid w:val="007A37DE"/>
    <w:rsid w:val="007C0CE9"/>
    <w:rsid w:val="007C5A0C"/>
    <w:rsid w:val="007E4D12"/>
    <w:rsid w:val="0081097A"/>
    <w:rsid w:val="00813447"/>
    <w:rsid w:val="0085185C"/>
    <w:rsid w:val="00864DFB"/>
    <w:rsid w:val="00873791"/>
    <w:rsid w:val="008755B6"/>
    <w:rsid w:val="008A3E11"/>
    <w:rsid w:val="008B7B35"/>
    <w:rsid w:val="008C51C2"/>
    <w:rsid w:val="008C596D"/>
    <w:rsid w:val="008C7573"/>
    <w:rsid w:val="008D395A"/>
    <w:rsid w:val="008D4C1A"/>
    <w:rsid w:val="008F15BC"/>
    <w:rsid w:val="00901B32"/>
    <w:rsid w:val="00902D54"/>
    <w:rsid w:val="009120BB"/>
    <w:rsid w:val="00914ABD"/>
    <w:rsid w:val="009277E0"/>
    <w:rsid w:val="00941FEE"/>
    <w:rsid w:val="009500C9"/>
    <w:rsid w:val="00977ED3"/>
    <w:rsid w:val="00982937"/>
    <w:rsid w:val="00987EF2"/>
    <w:rsid w:val="009A1AC8"/>
    <w:rsid w:val="009C108D"/>
    <w:rsid w:val="009E4DF4"/>
    <w:rsid w:val="00A303E4"/>
    <w:rsid w:val="00A574D6"/>
    <w:rsid w:val="00A6046A"/>
    <w:rsid w:val="00A72684"/>
    <w:rsid w:val="00A75755"/>
    <w:rsid w:val="00A77EF1"/>
    <w:rsid w:val="00A80D47"/>
    <w:rsid w:val="00AB03A3"/>
    <w:rsid w:val="00AC2AFF"/>
    <w:rsid w:val="00AD6A18"/>
    <w:rsid w:val="00AF261B"/>
    <w:rsid w:val="00AF4081"/>
    <w:rsid w:val="00AF434B"/>
    <w:rsid w:val="00AF7D81"/>
    <w:rsid w:val="00B01BDD"/>
    <w:rsid w:val="00B03448"/>
    <w:rsid w:val="00B034F6"/>
    <w:rsid w:val="00B03D90"/>
    <w:rsid w:val="00B05136"/>
    <w:rsid w:val="00B10A12"/>
    <w:rsid w:val="00B10AFA"/>
    <w:rsid w:val="00B12A30"/>
    <w:rsid w:val="00B16109"/>
    <w:rsid w:val="00B302FC"/>
    <w:rsid w:val="00B310EE"/>
    <w:rsid w:val="00B54928"/>
    <w:rsid w:val="00B72FD8"/>
    <w:rsid w:val="00B73F4D"/>
    <w:rsid w:val="00B74143"/>
    <w:rsid w:val="00B80E08"/>
    <w:rsid w:val="00B87999"/>
    <w:rsid w:val="00BA0462"/>
    <w:rsid w:val="00BB3BF8"/>
    <w:rsid w:val="00BB58AD"/>
    <w:rsid w:val="00C4140A"/>
    <w:rsid w:val="00C424B1"/>
    <w:rsid w:val="00C42910"/>
    <w:rsid w:val="00C52F63"/>
    <w:rsid w:val="00C55419"/>
    <w:rsid w:val="00C62E65"/>
    <w:rsid w:val="00C66DAB"/>
    <w:rsid w:val="00C70E48"/>
    <w:rsid w:val="00C72E2E"/>
    <w:rsid w:val="00C73F8A"/>
    <w:rsid w:val="00C74D3F"/>
    <w:rsid w:val="00C76C0E"/>
    <w:rsid w:val="00C81D96"/>
    <w:rsid w:val="00C90748"/>
    <w:rsid w:val="00CB7DFF"/>
    <w:rsid w:val="00CC046B"/>
    <w:rsid w:val="00CC6D3D"/>
    <w:rsid w:val="00CE299B"/>
    <w:rsid w:val="00CE2FF4"/>
    <w:rsid w:val="00CE7015"/>
    <w:rsid w:val="00CF26A8"/>
    <w:rsid w:val="00CF7B8E"/>
    <w:rsid w:val="00D066A7"/>
    <w:rsid w:val="00D0758F"/>
    <w:rsid w:val="00D1047E"/>
    <w:rsid w:val="00D4116A"/>
    <w:rsid w:val="00D42425"/>
    <w:rsid w:val="00D42F5A"/>
    <w:rsid w:val="00D51FB9"/>
    <w:rsid w:val="00D5755C"/>
    <w:rsid w:val="00D64759"/>
    <w:rsid w:val="00D67AF5"/>
    <w:rsid w:val="00D80922"/>
    <w:rsid w:val="00D82C1B"/>
    <w:rsid w:val="00D82D2E"/>
    <w:rsid w:val="00D87F0A"/>
    <w:rsid w:val="00D936A6"/>
    <w:rsid w:val="00DA4CAF"/>
    <w:rsid w:val="00DA5791"/>
    <w:rsid w:val="00DB4049"/>
    <w:rsid w:val="00DD1C4E"/>
    <w:rsid w:val="00DE2F3C"/>
    <w:rsid w:val="00DF0C77"/>
    <w:rsid w:val="00DF1AEB"/>
    <w:rsid w:val="00DF294F"/>
    <w:rsid w:val="00E11DA5"/>
    <w:rsid w:val="00E245CA"/>
    <w:rsid w:val="00E367A8"/>
    <w:rsid w:val="00E53AEE"/>
    <w:rsid w:val="00E907AC"/>
    <w:rsid w:val="00E95A10"/>
    <w:rsid w:val="00E9731C"/>
    <w:rsid w:val="00EA5525"/>
    <w:rsid w:val="00EB2590"/>
    <w:rsid w:val="00EC6C8D"/>
    <w:rsid w:val="00ED0EAF"/>
    <w:rsid w:val="00ED1F30"/>
    <w:rsid w:val="00ED40F4"/>
    <w:rsid w:val="00EF5F03"/>
    <w:rsid w:val="00F05496"/>
    <w:rsid w:val="00F16C4D"/>
    <w:rsid w:val="00F24786"/>
    <w:rsid w:val="00F35AFC"/>
    <w:rsid w:val="00F42D73"/>
    <w:rsid w:val="00F446E5"/>
    <w:rsid w:val="00F63ADE"/>
    <w:rsid w:val="00F64317"/>
    <w:rsid w:val="00F709D1"/>
    <w:rsid w:val="00F83B8E"/>
    <w:rsid w:val="00F8452D"/>
    <w:rsid w:val="00F9121A"/>
    <w:rsid w:val="00F95A7A"/>
    <w:rsid w:val="00F961AD"/>
    <w:rsid w:val="00F968FB"/>
    <w:rsid w:val="00FA18B5"/>
    <w:rsid w:val="00FA7A8B"/>
    <w:rsid w:val="00FA7C52"/>
    <w:rsid w:val="00FC518D"/>
    <w:rsid w:val="00FC6928"/>
    <w:rsid w:val="00FD0E30"/>
    <w:rsid w:val="00FE2B9F"/>
    <w:rsid w:val="00FF4ABA"/>
    <w:rsid w:val="0CAE86E0"/>
    <w:rsid w:val="637D2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4D7E1541-5156-432B-9D7A-933E21BC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2CD"/>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
      <w:docPartPr>
        <w:name w:val="DE5F678175C64D8F871E234BD750A59B"/>
        <w:category>
          <w:name w:val="General"/>
          <w:gallery w:val="placeholder"/>
        </w:category>
        <w:types>
          <w:type w:val="bbPlcHdr"/>
        </w:types>
        <w:behaviors>
          <w:behavior w:val="content"/>
        </w:behaviors>
        <w:guid w:val="{12E04C08-D13A-417E-ADBA-A032229EF270}"/>
      </w:docPartPr>
      <w:docPartBody>
        <w:p w:rsidR="00A7705F" w:rsidRDefault="00852840" w:rsidP="00852840">
          <w:pPr>
            <w:pStyle w:val="DE5F678175C64D8F871E234BD750A59B"/>
          </w:pPr>
          <w:r w:rsidRPr="00CD669E">
            <w:rPr>
              <w:rStyle w:val="PlaceholderText"/>
            </w:rPr>
            <w:t>Data acordării</w:t>
          </w:r>
        </w:p>
      </w:docPartBody>
    </w:docPart>
    <w:docPart>
      <w:docPartPr>
        <w:name w:val="2B49C4F77B034C939072F5B82B011814"/>
        <w:category>
          <w:name w:val="General"/>
          <w:gallery w:val="placeholder"/>
        </w:category>
        <w:types>
          <w:type w:val="bbPlcHdr"/>
        </w:types>
        <w:behaviors>
          <w:behavior w:val="content"/>
        </w:behaviors>
        <w:guid w:val="{0D414AD0-A35F-49F7-856D-815B55C3E92C}"/>
      </w:docPartPr>
      <w:docPartBody>
        <w:p w:rsidR="00A7705F" w:rsidRDefault="00852840" w:rsidP="00852840">
          <w:pPr>
            <w:pStyle w:val="2B49C4F77B034C939072F5B82B011814"/>
          </w:pPr>
          <w:r w:rsidRPr="008F0A6B">
            <w:rPr>
              <w:rFonts w:cstheme="minorHAnsi"/>
            </w:rPr>
            <w:t>Valoare ajutor</w:t>
          </w:r>
        </w:p>
      </w:docPartBody>
    </w:docPart>
    <w:docPart>
      <w:docPartPr>
        <w:name w:val="815288084CE24C09AD6CD31DC050D8F9"/>
        <w:category>
          <w:name w:val="General"/>
          <w:gallery w:val="placeholder"/>
        </w:category>
        <w:types>
          <w:type w:val="bbPlcHdr"/>
        </w:types>
        <w:behaviors>
          <w:behavior w:val="content"/>
        </w:behaviors>
        <w:guid w:val="{DBBB4662-C12F-4D97-B060-BAB56AB0FA19}"/>
      </w:docPartPr>
      <w:docPartBody>
        <w:p w:rsidR="00A7705F" w:rsidRDefault="00852840" w:rsidP="00852840">
          <w:pPr>
            <w:pStyle w:val="815288084CE24C09AD6CD31DC050D8F9"/>
          </w:pPr>
          <w:r w:rsidRPr="008F0A6B">
            <w:rPr>
              <w:rFonts w:cstheme="minorHAnsi"/>
            </w:rPr>
            <w:t>Denumire furnizor</w:t>
          </w:r>
        </w:p>
      </w:docPartBody>
    </w:docPart>
    <w:docPart>
      <w:docPartPr>
        <w:name w:val="520B17464E9D4EFEB8097876EF24637C"/>
        <w:category>
          <w:name w:val="General"/>
          <w:gallery w:val="placeholder"/>
        </w:category>
        <w:types>
          <w:type w:val="bbPlcHdr"/>
        </w:types>
        <w:behaviors>
          <w:behavior w:val="content"/>
        </w:behaviors>
        <w:guid w:val="{324D1698-781C-41EF-8044-74F0659D567E}"/>
      </w:docPartPr>
      <w:docPartBody>
        <w:p w:rsidR="00A7705F" w:rsidRDefault="00852840" w:rsidP="00852840">
          <w:pPr>
            <w:pStyle w:val="520B17464E9D4EFEB8097876EF24637C"/>
          </w:pPr>
          <w:r w:rsidRPr="008F0A6B">
            <w:rPr>
              <w:rStyle w:val="PlaceholderText"/>
              <w:rFonts w:cstheme="minorHAnsi"/>
            </w:rPr>
            <w:t>Detalii</w:t>
          </w:r>
        </w:p>
      </w:docPartBody>
    </w:docPart>
    <w:docPart>
      <w:docPartPr>
        <w:name w:val="A35B0745A1634401BD9823C48DAF9CBA"/>
        <w:category>
          <w:name w:val="General"/>
          <w:gallery w:val="placeholder"/>
        </w:category>
        <w:types>
          <w:type w:val="bbPlcHdr"/>
        </w:types>
        <w:behaviors>
          <w:behavior w:val="content"/>
        </w:behaviors>
        <w:guid w:val="{67F7FE33-9A96-4A0E-85D7-622C17008EE5}"/>
      </w:docPartPr>
      <w:docPartBody>
        <w:p w:rsidR="00A7705F" w:rsidRDefault="00852840" w:rsidP="00852840">
          <w:pPr>
            <w:pStyle w:val="A35B0745A1634401BD9823C48DAF9CBA"/>
          </w:pPr>
          <w:r>
            <w:rPr>
              <w:rStyle w:val="PlaceholderText"/>
            </w:rPr>
            <w:t>Data acordării</w:t>
          </w:r>
        </w:p>
      </w:docPartBody>
    </w:docPart>
    <w:docPart>
      <w:docPartPr>
        <w:name w:val="2BFEC8D73BC54E249DD67999645966FA"/>
        <w:category>
          <w:name w:val="General"/>
          <w:gallery w:val="placeholder"/>
        </w:category>
        <w:types>
          <w:type w:val="bbPlcHdr"/>
        </w:types>
        <w:behaviors>
          <w:behavior w:val="content"/>
        </w:behaviors>
        <w:guid w:val="{BD4A72C7-7B21-4F59-8906-C2EB91F0054D}"/>
      </w:docPartPr>
      <w:docPartBody>
        <w:p w:rsidR="00A7705F" w:rsidRDefault="00852840" w:rsidP="00852840">
          <w:pPr>
            <w:pStyle w:val="2BFEC8D73BC54E249DD67999645966FA"/>
          </w:pPr>
          <w:r w:rsidRPr="008F0A6B">
            <w:rPr>
              <w:rFonts w:cstheme="minorHAnsi"/>
            </w:rPr>
            <w:t>Valoare ajutor</w:t>
          </w:r>
        </w:p>
      </w:docPartBody>
    </w:docPart>
    <w:docPart>
      <w:docPartPr>
        <w:name w:val="BBB76DC82B1E4645976C75773627496A"/>
        <w:category>
          <w:name w:val="General"/>
          <w:gallery w:val="placeholder"/>
        </w:category>
        <w:types>
          <w:type w:val="bbPlcHdr"/>
        </w:types>
        <w:behaviors>
          <w:behavior w:val="content"/>
        </w:behaviors>
        <w:guid w:val="{55615004-C0DA-41E7-AC0C-8783F7315A57}"/>
      </w:docPartPr>
      <w:docPartBody>
        <w:p w:rsidR="00A7705F" w:rsidRDefault="00852840" w:rsidP="00852840">
          <w:pPr>
            <w:pStyle w:val="BBB76DC82B1E4645976C75773627496A"/>
          </w:pPr>
          <w:r w:rsidRPr="008F0A6B">
            <w:rPr>
              <w:rFonts w:cstheme="minorHAnsi"/>
            </w:rPr>
            <w:t>Denumire furnizor</w:t>
          </w:r>
        </w:p>
      </w:docPartBody>
    </w:docPart>
    <w:docPart>
      <w:docPartPr>
        <w:name w:val="DA9A6C8C5E47404DB9219A6C3F602A9A"/>
        <w:category>
          <w:name w:val="General"/>
          <w:gallery w:val="placeholder"/>
        </w:category>
        <w:types>
          <w:type w:val="bbPlcHdr"/>
        </w:types>
        <w:behaviors>
          <w:behavior w:val="content"/>
        </w:behaviors>
        <w:guid w:val="{0D7F666D-E812-406B-80A9-5A440A8C7E75}"/>
      </w:docPartPr>
      <w:docPartBody>
        <w:p w:rsidR="00A7705F" w:rsidRDefault="00852840" w:rsidP="00852840">
          <w:pPr>
            <w:pStyle w:val="DA9A6C8C5E47404DB9219A6C3F602A9A"/>
          </w:pPr>
          <w:r w:rsidRPr="008F0A6B">
            <w:rPr>
              <w:rStyle w:val="PlaceholderText"/>
              <w:rFonts w:cstheme="minorHAnsi"/>
            </w:rPr>
            <w:t>Detalii</w:t>
          </w:r>
        </w:p>
      </w:docPartBody>
    </w:docPart>
    <w:docPart>
      <w:docPartPr>
        <w:name w:val="3A4294FDBDBE480FAFFC8BF4B035AB94"/>
        <w:category>
          <w:name w:val="General"/>
          <w:gallery w:val="placeholder"/>
        </w:category>
        <w:types>
          <w:type w:val="bbPlcHdr"/>
        </w:types>
        <w:behaviors>
          <w:behavior w:val="content"/>
        </w:behaviors>
        <w:guid w:val="{79B245B8-9D1B-4348-AFAE-1EF985246E70}"/>
      </w:docPartPr>
      <w:docPartBody>
        <w:p w:rsidR="00A7705F" w:rsidRDefault="00852840" w:rsidP="00852840">
          <w:pPr>
            <w:pStyle w:val="3A4294FDBDBE480FAFFC8BF4B035AB94"/>
          </w:pPr>
          <w:r>
            <w:rPr>
              <w:rStyle w:val="PlaceholderText"/>
            </w:rPr>
            <w:t>Data acordării</w:t>
          </w:r>
        </w:p>
      </w:docPartBody>
    </w:docPart>
    <w:docPart>
      <w:docPartPr>
        <w:name w:val="FBBD7A2F1EE64BA88E4AB91799B15C59"/>
        <w:category>
          <w:name w:val="General"/>
          <w:gallery w:val="placeholder"/>
        </w:category>
        <w:types>
          <w:type w:val="bbPlcHdr"/>
        </w:types>
        <w:behaviors>
          <w:behavior w:val="content"/>
        </w:behaviors>
        <w:guid w:val="{DA1A4FFD-44CB-41BB-886D-2720F1DD3566}"/>
      </w:docPartPr>
      <w:docPartBody>
        <w:p w:rsidR="00A7705F" w:rsidRDefault="00852840" w:rsidP="00852840">
          <w:pPr>
            <w:pStyle w:val="FBBD7A2F1EE64BA88E4AB91799B15C59"/>
          </w:pPr>
          <w:r w:rsidRPr="008F0A6B">
            <w:rPr>
              <w:rFonts w:cstheme="minorHAnsi"/>
            </w:rPr>
            <w:t>Valoare ajutor</w:t>
          </w:r>
        </w:p>
      </w:docPartBody>
    </w:docPart>
    <w:docPart>
      <w:docPartPr>
        <w:name w:val="0172E88B4A7A42478BF529771AA0A7B2"/>
        <w:category>
          <w:name w:val="General"/>
          <w:gallery w:val="placeholder"/>
        </w:category>
        <w:types>
          <w:type w:val="bbPlcHdr"/>
        </w:types>
        <w:behaviors>
          <w:behavior w:val="content"/>
        </w:behaviors>
        <w:guid w:val="{B4953137-63A5-4AA6-9191-61E635E36841}"/>
      </w:docPartPr>
      <w:docPartBody>
        <w:p w:rsidR="00A7705F" w:rsidRDefault="00852840" w:rsidP="00852840">
          <w:pPr>
            <w:pStyle w:val="0172E88B4A7A42478BF529771AA0A7B2"/>
          </w:pPr>
          <w:r w:rsidRPr="008F0A6B">
            <w:rPr>
              <w:rFonts w:cstheme="minorHAnsi"/>
            </w:rPr>
            <w:t>Denumire furnizor</w:t>
          </w:r>
        </w:p>
      </w:docPartBody>
    </w:docPart>
    <w:docPart>
      <w:docPartPr>
        <w:name w:val="4489579874DC4225BC1389EFC98F82BB"/>
        <w:category>
          <w:name w:val="General"/>
          <w:gallery w:val="placeholder"/>
        </w:category>
        <w:types>
          <w:type w:val="bbPlcHdr"/>
        </w:types>
        <w:behaviors>
          <w:behavior w:val="content"/>
        </w:behaviors>
        <w:guid w:val="{C8DBB8D0-2ED0-49F4-B96C-76B5A2D92AB3}"/>
      </w:docPartPr>
      <w:docPartBody>
        <w:p w:rsidR="00A7705F" w:rsidRDefault="00852840" w:rsidP="00852840">
          <w:pPr>
            <w:pStyle w:val="4489579874DC4225BC1389EFC98F82BB"/>
          </w:pPr>
          <w:r w:rsidRPr="008F0A6B">
            <w:rPr>
              <w:rStyle w:val="PlaceholderText"/>
              <w:rFonts w:cstheme="minorHAnsi"/>
            </w:rPr>
            <w:t>Detalii</w:t>
          </w:r>
        </w:p>
      </w:docPartBody>
    </w:docPart>
    <w:docPart>
      <w:docPartPr>
        <w:name w:val="41A413AFA00945A0BB7CDF7CC6382441"/>
        <w:category>
          <w:name w:val="General"/>
          <w:gallery w:val="placeholder"/>
        </w:category>
        <w:types>
          <w:type w:val="bbPlcHdr"/>
        </w:types>
        <w:behaviors>
          <w:behavior w:val="content"/>
        </w:behaviors>
        <w:guid w:val="{CBCBAE59-C8D2-4C99-A298-156361B8F808}"/>
      </w:docPartPr>
      <w:docPartBody>
        <w:p w:rsidR="00A7705F" w:rsidRDefault="00852840" w:rsidP="00852840">
          <w:pPr>
            <w:pStyle w:val="41A413AFA00945A0BB7CDF7CC6382441"/>
          </w:pPr>
          <w:r>
            <w:rPr>
              <w:rStyle w:val="PlaceholderText"/>
            </w:rPr>
            <w:t>Data acordării</w:t>
          </w:r>
        </w:p>
      </w:docPartBody>
    </w:docPart>
    <w:docPart>
      <w:docPartPr>
        <w:name w:val="C72177E63E3F42F491C8AFDAD9C0317F"/>
        <w:category>
          <w:name w:val="General"/>
          <w:gallery w:val="placeholder"/>
        </w:category>
        <w:types>
          <w:type w:val="bbPlcHdr"/>
        </w:types>
        <w:behaviors>
          <w:behavior w:val="content"/>
        </w:behaviors>
        <w:guid w:val="{B3DCE3D7-3BDB-497A-938E-C846AC436737}"/>
      </w:docPartPr>
      <w:docPartBody>
        <w:p w:rsidR="00A7705F" w:rsidRDefault="00852840" w:rsidP="00852840">
          <w:pPr>
            <w:pStyle w:val="C72177E63E3F42F491C8AFDAD9C0317F"/>
          </w:pPr>
          <w:r w:rsidRPr="008F0A6B">
            <w:rPr>
              <w:rFonts w:cstheme="minorHAnsi"/>
            </w:rPr>
            <w:t>Valoare ajutor</w:t>
          </w:r>
        </w:p>
      </w:docPartBody>
    </w:docPart>
    <w:docPart>
      <w:docPartPr>
        <w:name w:val="5C49532CA574491298F35E06DBCBFC8E"/>
        <w:category>
          <w:name w:val="General"/>
          <w:gallery w:val="placeholder"/>
        </w:category>
        <w:types>
          <w:type w:val="bbPlcHdr"/>
        </w:types>
        <w:behaviors>
          <w:behavior w:val="content"/>
        </w:behaviors>
        <w:guid w:val="{608957A8-78DA-45C0-BF32-DD28C220D717}"/>
      </w:docPartPr>
      <w:docPartBody>
        <w:p w:rsidR="00A7705F" w:rsidRDefault="00852840" w:rsidP="00852840">
          <w:pPr>
            <w:pStyle w:val="5C49532CA574491298F35E06DBCBFC8E"/>
          </w:pPr>
          <w:r w:rsidRPr="008F0A6B">
            <w:rPr>
              <w:rFonts w:cstheme="minorHAnsi"/>
            </w:rPr>
            <w:t>Denumire furnizor</w:t>
          </w:r>
        </w:p>
      </w:docPartBody>
    </w:docPart>
    <w:docPart>
      <w:docPartPr>
        <w:name w:val="A0995799B6FB48E1A05799E0E6B9B81E"/>
        <w:category>
          <w:name w:val="General"/>
          <w:gallery w:val="placeholder"/>
        </w:category>
        <w:types>
          <w:type w:val="bbPlcHdr"/>
        </w:types>
        <w:behaviors>
          <w:behavior w:val="content"/>
        </w:behaviors>
        <w:guid w:val="{57FF47B4-53CF-47F2-B6E9-F114F9F573D8}"/>
      </w:docPartPr>
      <w:docPartBody>
        <w:p w:rsidR="00A7705F" w:rsidRDefault="00852840" w:rsidP="00852840">
          <w:pPr>
            <w:pStyle w:val="A0995799B6FB48E1A05799E0E6B9B81E"/>
          </w:pPr>
          <w:r w:rsidRPr="008F0A6B">
            <w:rPr>
              <w:rStyle w:val="PlaceholderText"/>
              <w:rFonts w:cstheme="minorHAnsi"/>
            </w:rPr>
            <w:t>Detalii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4113A"/>
    <w:rsid w:val="001B73EE"/>
    <w:rsid w:val="0026228B"/>
    <w:rsid w:val="002873D5"/>
    <w:rsid w:val="002975B5"/>
    <w:rsid w:val="002B3305"/>
    <w:rsid w:val="00347D31"/>
    <w:rsid w:val="003C5E4A"/>
    <w:rsid w:val="00467512"/>
    <w:rsid w:val="004E2818"/>
    <w:rsid w:val="0052232F"/>
    <w:rsid w:val="0056463C"/>
    <w:rsid w:val="005872AA"/>
    <w:rsid w:val="00594CEC"/>
    <w:rsid w:val="005A2A52"/>
    <w:rsid w:val="005B24DE"/>
    <w:rsid w:val="00632C15"/>
    <w:rsid w:val="006503A5"/>
    <w:rsid w:val="00665268"/>
    <w:rsid w:val="00714D5D"/>
    <w:rsid w:val="00775A81"/>
    <w:rsid w:val="007867D0"/>
    <w:rsid w:val="0083040C"/>
    <w:rsid w:val="00835792"/>
    <w:rsid w:val="00852840"/>
    <w:rsid w:val="008A6B42"/>
    <w:rsid w:val="008B7B35"/>
    <w:rsid w:val="008C68DB"/>
    <w:rsid w:val="008F7AA0"/>
    <w:rsid w:val="00913D62"/>
    <w:rsid w:val="00962FB9"/>
    <w:rsid w:val="0098380B"/>
    <w:rsid w:val="009E4DF4"/>
    <w:rsid w:val="00A07C6F"/>
    <w:rsid w:val="00A725DE"/>
    <w:rsid w:val="00A75081"/>
    <w:rsid w:val="00A7705F"/>
    <w:rsid w:val="00AD0B39"/>
    <w:rsid w:val="00AE15CB"/>
    <w:rsid w:val="00AF261B"/>
    <w:rsid w:val="00BB382C"/>
    <w:rsid w:val="00BC657A"/>
    <w:rsid w:val="00C2277C"/>
    <w:rsid w:val="00C3178A"/>
    <w:rsid w:val="00CA4847"/>
    <w:rsid w:val="00CE13E0"/>
    <w:rsid w:val="00D163B7"/>
    <w:rsid w:val="00D279AE"/>
    <w:rsid w:val="00D27AA9"/>
    <w:rsid w:val="00D77B64"/>
    <w:rsid w:val="00E9121B"/>
    <w:rsid w:val="00EA074D"/>
    <w:rsid w:val="00F05496"/>
    <w:rsid w:val="00F26D79"/>
    <w:rsid w:val="00F4746E"/>
    <w:rsid w:val="00F636F3"/>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840"/>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 w:type="paragraph" w:customStyle="1" w:styleId="DE5F678175C64D8F871E234BD750A59B">
    <w:name w:val="DE5F678175C64D8F871E234BD750A59B"/>
    <w:rsid w:val="00852840"/>
    <w:rPr>
      <w:kern w:val="2"/>
      <w:lang w:val="ro-RO" w:eastAsia="ro-RO"/>
      <w14:ligatures w14:val="standardContextual"/>
    </w:rPr>
  </w:style>
  <w:style w:type="paragraph" w:customStyle="1" w:styleId="2B49C4F77B034C939072F5B82B011814">
    <w:name w:val="2B49C4F77B034C939072F5B82B011814"/>
    <w:rsid w:val="00852840"/>
    <w:rPr>
      <w:kern w:val="2"/>
      <w:lang w:val="ro-RO" w:eastAsia="ro-RO"/>
      <w14:ligatures w14:val="standardContextual"/>
    </w:rPr>
  </w:style>
  <w:style w:type="paragraph" w:customStyle="1" w:styleId="815288084CE24C09AD6CD31DC050D8F9">
    <w:name w:val="815288084CE24C09AD6CD31DC050D8F9"/>
    <w:rsid w:val="00852840"/>
    <w:rPr>
      <w:kern w:val="2"/>
      <w:lang w:val="ro-RO" w:eastAsia="ro-RO"/>
      <w14:ligatures w14:val="standardContextual"/>
    </w:rPr>
  </w:style>
  <w:style w:type="paragraph" w:customStyle="1" w:styleId="520B17464E9D4EFEB8097876EF24637C">
    <w:name w:val="520B17464E9D4EFEB8097876EF24637C"/>
    <w:rsid w:val="00852840"/>
    <w:rPr>
      <w:kern w:val="2"/>
      <w:lang w:val="ro-RO" w:eastAsia="ro-RO"/>
      <w14:ligatures w14:val="standardContextual"/>
    </w:rPr>
  </w:style>
  <w:style w:type="paragraph" w:customStyle="1" w:styleId="A35B0745A1634401BD9823C48DAF9CBA">
    <w:name w:val="A35B0745A1634401BD9823C48DAF9CBA"/>
    <w:rsid w:val="00852840"/>
    <w:rPr>
      <w:kern w:val="2"/>
      <w:lang w:val="ro-RO" w:eastAsia="ro-RO"/>
      <w14:ligatures w14:val="standardContextual"/>
    </w:rPr>
  </w:style>
  <w:style w:type="paragraph" w:customStyle="1" w:styleId="2BFEC8D73BC54E249DD67999645966FA">
    <w:name w:val="2BFEC8D73BC54E249DD67999645966FA"/>
    <w:rsid w:val="00852840"/>
    <w:rPr>
      <w:kern w:val="2"/>
      <w:lang w:val="ro-RO" w:eastAsia="ro-RO"/>
      <w14:ligatures w14:val="standardContextual"/>
    </w:rPr>
  </w:style>
  <w:style w:type="paragraph" w:customStyle="1" w:styleId="BBB76DC82B1E4645976C75773627496A">
    <w:name w:val="BBB76DC82B1E4645976C75773627496A"/>
    <w:rsid w:val="00852840"/>
    <w:rPr>
      <w:kern w:val="2"/>
      <w:lang w:val="ro-RO" w:eastAsia="ro-RO"/>
      <w14:ligatures w14:val="standardContextual"/>
    </w:rPr>
  </w:style>
  <w:style w:type="paragraph" w:customStyle="1" w:styleId="DA9A6C8C5E47404DB9219A6C3F602A9A">
    <w:name w:val="DA9A6C8C5E47404DB9219A6C3F602A9A"/>
    <w:rsid w:val="00852840"/>
    <w:rPr>
      <w:kern w:val="2"/>
      <w:lang w:val="ro-RO" w:eastAsia="ro-RO"/>
      <w14:ligatures w14:val="standardContextual"/>
    </w:rPr>
  </w:style>
  <w:style w:type="paragraph" w:customStyle="1" w:styleId="3A4294FDBDBE480FAFFC8BF4B035AB94">
    <w:name w:val="3A4294FDBDBE480FAFFC8BF4B035AB94"/>
    <w:rsid w:val="00852840"/>
    <w:rPr>
      <w:kern w:val="2"/>
      <w:lang w:val="ro-RO" w:eastAsia="ro-RO"/>
      <w14:ligatures w14:val="standardContextual"/>
    </w:rPr>
  </w:style>
  <w:style w:type="paragraph" w:customStyle="1" w:styleId="FBBD7A2F1EE64BA88E4AB91799B15C59">
    <w:name w:val="FBBD7A2F1EE64BA88E4AB91799B15C59"/>
    <w:rsid w:val="00852840"/>
    <w:rPr>
      <w:kern w:val="2"/>
      <w:lang w:val="ro-RO" w:eastAsia="ro-RO"/>
      <w14:ligatures w14:val="standardContextual"/>
    </w:rPr>
  </w:style>
  <w:style w:type="paragraph" w:customStyle="1" w:styleId="0172E88B4A7A42478BF529771AA0A7B2">
    <w:name w:val="0172E88B4A7A42478BF529771AA0A7B2"/>
    <w:rsid w:val="00852840"/>
    <w:rPr>
      <w:kern w:val="2"/>
      <w:lang w:val="ro-RO" w:eastAsia="ro-RO"/>
      <w14:ligatures w14:val="standardContextual"/>
    </w:rPr>
  </w:style>
  <w:style w:type="paragraph" w:customStyle="1" w:styleId="4489579874DC4225BC1389EFC98F82BB">
    <w:name w:val="4489579874DC4225BC1389EFC98F82BB"/>
    <w:rsid w:val="00852840"/>
    <w:rPr>
      <w:kern w:val="2"/>
      <w:lang w:val="ro-RO" w:eastAsia="ro-RO"/>
      <w14:ligatures w14:val="standardContextual"/>
    </w:rPr>
  </w:style>
  <w:style w:type="paragraph" w:customStyle="1" w:styleId="41A413AFA00945A0BB7CDF7CC6382441">
    <w:name w:val="41A413AFA00945A0BB7CDF7CC6382441"/>
    <w:rsid w:val="00852840"/>
    <w:rPr>
      <w:kern w:val="2"/>
      <w:lang w:val="ro-RO" w:eastAsia="ro-RO"/>
      <w14:ligatures w14:val="standardContextual"/>
    </w:rPr>
  </w:style>
  <w:style w:type="paragraph" w:customStyle="1" w:styleId="C72177E63E3F42F491C8AFDAD9C0317F">
    <w:name w:val="C72177E63E3F42F491C8AFDAD9C0317F"/>
    <w:rsid w:val="00852840"/>
    <w:rPr>
      <w:kern w:val="2"/>
      <w:lang w:val="ro-RO" w:eastAsia="ro-RO"/>
      <w14:ligatures w14:val="standardContextual"/>
    </w:rPr>
  </w:style>
  <w:style w:type="paragraph" w:customStyle="1" w:styleId="5C49532CA574491298F35E06DBCBFC8E">
    <w:name w:val="5C49532CA574491298F35E06DBCBFC8E"/>
    <w:rsid w:val="00852840"/>
    <w:rPr>
      <w:kern w:val="2"/>
      <w:lang w:val="ro-RO" w:eastAsia="ro-RO"/>
      <w14:ligatures w14:val="standardContextual"/>
    </w:rPr>
  </w:style>
  <w:style w:type="paragraph" w:customStyle="1" w:styleId="A0995799B6FB48E1A05799E0E6B9B81E">
    <w:name w:val="A0995799B6FB48E1A05799E0E6B9B81E"/>
    <w:rsid w:val="00852840"/>
    <w:rPr>
      <w:kern w:val="2"/>
      <w:lang w:val="ro-RO" w:eastAsia="ro-RO"/>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dad44aa-71bc-4b74-b805-970d02198ae5" xsi:nil="true"/>
    <lcf76f155ced4ddcb4097134ff3c332f xmlns="b0d65882-afcc-44e0-9f9d-a3a1948402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2.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3.xml><?xml version="1.0" encoding="utf-8"?>
<ds:datastoreItem xmlns:ds="http://schemas.openxmlformats.org/officeDocument/2006/customXml" ds:itemID="{1139C4BF-7D0E-4050-866C-0F529D0B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3971FC-F2F9-49B7-AA44-59CD26968826}">
  <ds:schemaRefs>
    <ds:schemaRef ds:uri="http://schemas.microsoft.com/office/2006/metadata/properties"/>
    <ds:schemaRef ds:uri="http://schemas.microsoft.com/office/infopath/2007/PartnerControls"/>
    <ds:schemaRef ds:uri="7dad44aa-71bc-4b74-b805-970d02198ae5"/>
    <ds:schemaRef ds:uri="b0d65882-afcc-44e0-9f9d-a3a19484025c"/>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1708</Words>
  <Characters>9911</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2024-02-06T16:57:00Z</dcterms:created>
  <dcterms:modified xsi:type="dcterms:W3CDTF">2024-02-15T09:12:00Z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