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3749F" w14:textId="77777777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Program:</w:t>
      </w:r>
      <w:r w:rsidRPr="000B53BA">
        <w:rPr>
          <w:rFonts w:ascii="Calibri" w:hAnsi="Calibri" w:cs="Calibri"/>
          <w:b/>
          <w:sz w:val="22"/>
          <w:szCs w:val="22"/>
          <w:lang w:val="ro-RO"/>
        </w:rPr>
        <w:t xml:space="preserve"> </w:t>
      </w: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Programul Regional Nord Vest 2021-2027</w:t>
      </w:r>
    </w:p>
    <w:p w14:paraId="34BDE635" w14:textId="00C32ED8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 xml:space="preserve">Obiectiv de politică </w:t>
      </w:r>
      <w:r w:rsidR="008F63E1" w:rsidRPr="000B53BA">
        <w:rPr>
          <w:rFonts w:ascii="Calibri" w:hAnsi="Calibri" w:cs="Calibri"/>
          <w:b/>
          <w:bCs/>
          <w:sz w:val="22"/>
          <w:szCs w:val="22"/>
          <w:lang w:val="ro-RO"/>
        </w:rPr>
        <w:t>1</w:t>
      </w: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:</w:t>
      </w:r>
      <w:r w:rsidRPr="000B53B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D655D0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O Europă mai competitivă și mai inteligentă prin promovarea transformării economice inovatoare și inteligente și a conectivității TIC</w:t>
      </w:r>
      <w:r w:rsidR="00F017E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 xml:space="preserve"> </w:t>
      </w:r>
      <w:r w:rsidR="00F017EA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regionale</w:t>
      </w:r>
    </w:p>
    <w:p w14:paraId="74354F0D" w14:textId="519B8E26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 xml:space="preserve">Prioritatea </w:t>
      </w:r>
      <w:r w:rsidR="008F63E1" w:rsidRPr="000B53BA">
        <w:rPr>
          <w:rFonts w:ascii="Calibri" w:hAnsi="Calibri" w:cs="Calibri"/>
          <w:b/>
          <w:bCs/>
          <w:sz w:val="22"/>
          <w:szCs w:val="22"/>
          <w:lang w:val="ro-RO"/>
        </w:rPr>
        <w:t>1</w:t>
      </w: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:</w:t>
      </w:r>
      <w:r w:rsidRPr="000B53BA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 xml:space="preserve">O regiune </w:t>
      </w:r>
      <w:r w:rsidR="008F63E1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competitivă prin inovare, digitalizare și întreprinderi dinamice</w:t>
      </w:r>
    </w:p>
    <w:p w14:paraId="2E8ACB5F" w14:textId="7A278F08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 xml:space="preserve">Obiectiv specific </w:t>
      </w:r>
      <w:r w:rsidR="008F63E1" w:rsidRPr="000B53BA">
        <w:rPr>
          <w:rFonts w:ascii="Calibri" w:hAnsi="Calibri" w:cs="Calibri"/>
          <w:b/>
          <w:bCs/>
          <w:sz w:val="22"/>
          <w:szCs w:val="22"/>
          <w:lang w:val="ro-RO"/>
        </w:rPr>
        <w:t>1.3</w:t>
      </w: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.:</w:t>
      </w:r>
      <w:r w:rsidRPr="000B53B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8F63E1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Intensificarea creșterii durabile și a competitivității IMM-urilor și crearea de locuri de muncă în cadrul IMM-urilor, inclusiv prin investiții productive</w:t>
      </w:r>
    </w:p>
    <w:p w14:paraId="572C0BFD" w14:textId="77777777" w:rsidR="005D0688" w:rsidRPr="000B53BA" w:rsidRDefault="005D0688" w:rsidP="00B02131">
      <w:pPr>
        <w:spacing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</w:p>
    <w:p w14:paraId="1DA8BDE7" w14:textId="5520D26F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APEL DE PROIECTE: PRNV/202</w:t>
      </w:r>
      <w:r w:rsidR="001A61D9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4</w:t>
      </w: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/</w:t>
      </w:r>
      <w:r w:rsidR="008F63E1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13</w:t>
      </w:r>
      <w:r w:rsidR="007F6FBD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2</w:t>
      </w:r>
      <w:r w:rsidR="008F63E1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.</w:t>
      </w:r>
      <w:r w:rsidR="007F6FBD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A.2</w:t>
      </w: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/1</w:t>
      </w:r>
    </w:p>
    <w:p w14:paraId="60F60AC2" w14:textId="77777777" w:rsidR="006935BE" w:rsidRPr="000B53BA" w:rsidRDefault="006935BE" w:rsidP="000B53BA">
      <w:pPr>
        <w:spacing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5A07A6E4" w14:textId="260D23B3" w:rsidR="006935BE" w:rsidRPr="000B53BA" w:rsidRDefault="006935BE" w:rsidP="00B02131">
      <w:pPr>
        <w:spacing w:line="276" w:lineRule="auto"/>
        <w:jc w:val="right"/>
        <w:rPr>
          <w:rFonts w:ascii="Calibri" w:hAnsi="Calibri" w:cs="Calibri"/>
          <w:b/>
          <w:sz w:val="28"/>
          <w:szCs w:val="28"/>
        </w:rPr>
      </w:pPr>
      <w:proofErr w:type="spellStart"/>
      <w:r w:rsidRPr="000B53BA">
        <w:rPr>
          <w:rFonts w:ascii="Calibri" w:hAnsi="Calibri" w:cs="Calibri"/>
          <w:b/>
          <w:sz w:val="28"/>
          <w:szCs w:val="28"/>
        </w:rPr>
        <w:t>Anexa</w:t>
      </w:r>
      <w:proofErr w:type="spellEnd"/>
      <w:r w:rsidRPr="000B53BA">
        <w:rPr>
          <w:rFonts w:ascii="Calibri" w:hAnsi="Calibri" w:cs="Calibri"/>
          <w:b/>
          <w:sz w:val="28"/>
          <w:szCs w:val="28"/>
        </w:rPr>
        <w:t xml:space="preserve"> </w:t>
      </w:r>
      <w:r w:rsidR="00D655D0" w:rsidRPr="000B53BA">
        <w:rPr>
          <w:rFonts w:ascii="Calibri" w:hAnsi="Calibri" w:cs="Calibri"/>
          <w:b/>
          <w:sz w:val="28"/>
          <w:szCs w:val="28"/>
        </w:rPr>
        <w:t>III.5</w:t>
      </w:r>
    </w:p>
    <w:p w14:paraId="4FABFDAD" w14:textId="77777777" w:rsidR="00E84391" w:rsidRPr="000B53BA" w:rsidRDefault="00E84391" w:rsidP="00B02131">
      <w:pPr>
        <w:spacing w:line="276" w:lineRule="auto"/>
        <w:rPr>
          <w:rFonts w:ascii="Calibri" w:hAnsi="Calibri" w:cs="Calibri"/>
          <w:sz w:val="28"/>
          <w:szCs w:val="28"/>
          <w:lang w:val="ro-RO"/>
        </w:rPr>
      </w:pPr>
    </w:p>
    <w:p w14:paraId="2FECB52C" w14:textId="77777777" w:rsidR="005D0688" w:rsidRPr="000B53BA" w:rsidRDefault="004D0A4C" w:rsidP="000B53BA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0B53BA">
        <w:rPr>
          <w:rFonts w:ascii="Calibri" w:hAnsi="Calibri" w:cs="Calibri"/>
          <w:b/>
          <w:sz w:val="28"/>
          <w:szCs w:val="28"/>
          <w:lang w:val="ro-RO"/>
        </w:rPr>
        <w:t xml:space="preserve">CENTRALIZATOR PRIVIND JUSTIFICAREA COSTURILOR DIRECTE </w:t>
      </w:r>
    </w:p>
    <w:p w14:paraId="0306F31F" w14:textId="4FD4C093" w:rsidR="003243F0" w:rsidRPr="000B53BA" w:rsidRDefault="004D0A4C" w:rsidP="000B53BA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0B53BA">
        <w:rPr>
          <w:rFonts w:ascii="Calibri" w:hAnsi="Calibri" w:cs="Calibri"/>
          <w:b/>
          <w:sz w:val="28"/>
          <w:szCs w:val="28"/>
          <w:lang w:val="ro-RO"/>
        </w:rPr>
        <w:t>CUPRINSE ÎN BUGETUL CERERII DE FINANȚARE</w:t>
      </w:r>
    </w:p>
    <w:p w14:paraId="0F5CF64B" w14:textId="77777777" w:rsidR="00543808" w:rsidRDefault="00543808" w:rsidP="000B53BA">
      <w:pPr>
        <w:spacing w:line="276" w:lineRule="auto"/>
        <w:jc w:val="center"/>
        <w:rPr>
          <w:rFonts w:ascii="Calibri" w:hAnsi="Calibri" w:cs="Calibri"/>
          <w:i/>
          <w:sz w:val="28"/>
          <w:szCs w:val="28"/>
          <w:lang w:val="ro-RO"/>
        </w:rPr>
      </w:pPr>
    </w:p>
    <w:p w14:paraId="477F7AEE" w14:textId="77777777" w:rsidR="00872A77" w:rsidRPr="000B53BA" w:rsidRDefault="00872A77" w:rsidP="000B53BA">
      <w:pPr>
        <w:spacing w:line="276" w:lineRule="auto"/>
        <w:jc w:val="center"/>
        <w:rPr>
          <w:rFonts w:ascii="Calibri" w:hAnsi="Calibri" w:cs="Calibri"/>
          <w:i/>
          <w:sz w:val="28"/>
          <w:szCs w:val="28"/>
          <w:lang w:val="ro-RO"/>
        </w:rPr>
      </w:pPr>
    </w:p>
    <w:p w14:paraId="38AFA70A" w14:textId="6F43AC77" w:rsidR="005D39F1" w:rsidRPr="005D0688" w:rsidRDefault="003243F0" w:rsidP="005D0688">
      <w:pPr>
        <w:spacing w:after="120"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F0733A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a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F0733A">
        <w:rPr>
          <w:rFonts w:ascii="Calibri" w:hAnsi="Calibri" w:cs="Calibri"/>
          <w:i/>
          <w:sz w:val="22"/>
          <w:szCs w:val="22"/>
          <w:lang w:val="ro-RO"/>
        </w:rPr>
        <w:t>solicitant</w:t>
      </w:r>
      <w:r w:rsidR="008F63E1" w:rsidRPr="00F0733A">
        <w:rPr>
          <w:rFonts w:ascii="Calibri" w:hAnsi="Calibri" w:cs="Calibri"/>
          <w:i/>
          <w:sz w:val="22"/>
          <w:szCs w:val="22"/>
          <w:lang w:val="ro-RO"/>
        </w:rPr>
        <w:t>,</w:t>
      </w:r>
      <w:r w:rsidR="00E44B98" w:rsidRPr="00F0733A">
        <w:rPr>
          <w:rFonts w:ascii="Calibri" w:hAnsi="Calibri" w:cs="Calibri"/>
          <w:i/>
          <w:sz w:val="22"/>
          <w:szCs w:val="22"/>
          <w:lang w:val="ro-RO"/>
        </w:rPr>
        <w:t xml:space="preserve"> </w:t>
      </w:r>
      <w:r w:rsidR="00DD5061" w:rsidRPr="00F0733A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2BC52249" w14:textId="5A326AFF" w:rsidR="00CB7590" w:rsidRDefault="005D39F1" w:rsidP="00F0733A">
      <w:pPr>
        <w:spacing w:after="120"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F0733A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Pr="00F0733A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F0733A">
        <w:rPr>
          <w:rFonts w:ascii="Calibri" w:hAnsi="Calibri" w:cs="Calibri"/>
          <w:i/>
          <w:sz w:val="22"/>
          <w:szCs w:val="22"/>
          <w:lang w:val="ro-RO"/>
        </w:rPr>
        <w:t>(nr</w:t>
      </w:r>
      <w:r w:rsidR="00D548DF">
        <w:rPr>
          <w:rFonts w:ascii="Calibri" w:hAnsi="Calibri" w:cs="Calibri"/>
          <w:i/>
          <w:sz w:val="22"/>
          <w:szCs w:val="22"/>
          <w:lang w:val="ro-RO"/>
        </w:rPr>
        <w:t>.</w:t>
      </w:r>
      <w:r w:rsidR="005A35CF" w:rsidRPr="00F0733A">
        <w:rPr>
          <w:rFonts w:ascii="Calibri" w:hAnsi="Calibri" w:cs="Calibri"/>
          <w:i/>
          <w:sz w:val="22"/>
          <w:szCs w:val="22"/>
          <w:lang w:val="ro-RO"/>
        </w:rPr>
        <w:t xml:space="preserve"> proiect)</w:t>
      </w:r>
      <w:r w:rsidRPr="00F0733A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Pr="00F0733A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F0733A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="00B02131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F0733A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F0733A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F0733A">
        <w:rPr>
          <w:rFonts w:ascii="Calibri" w:hAnsi="Calibri" w:cs="Calibri"/>
          <w:sz w:val="22"/>
          <w:szCs w:val="22"/>
          <w:lang w:val="ro-RO"/>
        </w:rPr>
        <w:t>următoarele costuri</w:t>
      </w:r>
      <w:r w:rsidR="002039F3" w:rsidRPr="00F0733A">
        <w:rPr>
          <w:rFonts w:ascii="Calibri" w:hAnsi="Calibri" w:cs="Calibri"/>
          <w:sz w:val="22"/>
          <w:szCs w:val="22"/>
          <w:lang w:val="ro-RO"/>
        </w:rPr>
        <w:t>:</w:t>
      </w:r>
    </w:p>
    <w:p w14:paraId="73CCCCE9" w14:textId="77777777" w:rsidR="00872A77" w:rsidRPr="00F0733A" w:rsidRDefault="00872A77" w:rsidP="00872A77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0"/>
        <w:gridCol w:w="3877"/>
        <w:gridCol w:w="2033"/>
      </w:tblGrid>
      <w:tr w:rsidR="00153132" w:rsidRPr="005D0688" w14:paraId="369423F9" w14:textId="2CA256AC" w:rsidTr="00872A77">
        <w:tc>
          <w:tcPr>
            <w:tcW w:w="2830" w:type="dxa"/>
            <w:shd w:val="clear" w:color="auto" w:fill="365F91" w:themeFill="accent1" w:themeFillShade="BF"/>
            <w:vAlign w:val="center"/>
          </w:tcPr>
          <w:p w14:paraId="36E05D2D" w14:textId="26D8F0EE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Categorie de cost</w:t>
            </w:r>
          </w:p>
        </w:tc>
        <w:tc>
          <w:tcPr>
            <w:tcW w:w="4062" w:type="dxa"/>
            <w:shd w:val="clear" w:color="auto" w:fill="365F91" w:themeFill="accent1" w:themeFillShade="BF"/>
            <w:vAlign w:val="center"/>
          </w:tcPr>
          <w:p w14:paraId="58636921" w14:textId="0DFAFC96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Documente justificative care stau la baza stabilirii costului aferent</w:t>
            </w:r>
          </w:p>
        </w:tc>
        <w:tc>
          <w:tcPr>
            <w:tcW w:w="2118" w:type="dxa"/>
            <w:shd w:val="clear" w:color="auto" w:fill="365F91" w:themeFill="accent1" w:themeFillShade="BF"/>
            <w:vAlign w:val="center"/>
          </w:tcPr>
          <w:p w14:paraId="6AE3D029" w14:textId="02B8E577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Justificarea alegerii costului</w:t>
            </w:r>
          </w:p>
        </w:tc>
      </w:tr>
      <w:tr w:rsidR="00153132" w:rsidRPr="005D0688" w14:paraId="44582640" w14:textId="40B5A044" w:rsidTr="00872A77">
        <w:tc>
          <w:tcPr>
            <w:tcW w:w="2830" w:type="dxa"/>
            <w:vAlign w:val="center"/>
          </w:tcPr>
          <w:p w14:paraId="422D03DF" w14:textId="343C42F2" w:rsidR="00153132" w:rsidRPr="005D0688" w:rsidRDefault="00153132" w:rsidP="00872A7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41" w:hanging="284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Lucrări</w:t>
            </w:r>
          </w:p>
        </w:tc>
        <w:tc>
          <w:tcPr>
            <w:tcW w:w="4062" w:type="dxa"/>
            <w:vAlign w:val="center"/>
          </w:tcPr>
          <w:p w14:paraId="55CA8C7E" w14:textId="06E11330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</w:t>
            </w:r>
            <w:r w:rsidR="009F6F3A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 și/sau liste de cantități</w:t>
            </w:r>
          </w:p>
        </w:tc>
        <w:tc>
          <w:tcPr>
            <w:tcW w:w="2118" w:type="dxa"/>
            <w:vAlign w:val="center"/>
          </w:tcPr>
          <w:p w14:paraId="12D235C9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0E45C4EA" w14:textId="256614C5" w:rsidTr="00872A77">
        <w:tc>
          <w:tcPr>
            <w:tcW w:w="2830" w:type="dxa"/>
            <w:vAlign w:val="center"/>
          </w:tcPr>
          <w:p w14:paraId="04C03B59" w14:textId="123C4885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5DB16D7E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58379E9C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29364D8B" w14:textId="68CCA6BA" w:rsidTr="00872A77">
        <w:tc>
          <w:tcPr>
            <w:tcW w:w="2830" w:type="dxa"/>
            <w:vAlign w:val="center"/>
          </w:tcPr>
          <w:p w14:paraId="25A0012D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0659EFB9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0E252888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04BE2B47" w14:textId="42909FA8" w:rsidTr="00872A77">
        <w:tc>
          <w:tcPr>
            <w:tcW w:w="2830" w:type="dxa"/>
            <w:vAlign w:val="center"/>
          </w:tcPr>
          <w:p w14:paraId="4CB15175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498EC23B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4149B6FD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7264C3F7" w14:textId="43FDE246" w:rsidTr="00872A77">
        <w:tc>
          <w:tcPr>
            <w:tcW w:w="2830" w:type="dxa"/>
            <w:vAlign w:val="center"/>
          </w:tcPr>
          <w:p w14:paraId="1C5134D6" w14:textId="4E7F6FB3" w:rsidR="00153132" w:rsidRPr="005D0688" w:rsidRDefault="00153132" w:rsidP="00872A7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41" w:hanging="284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Utilaje/echipamente/dotări </w:t>
            </w:r>
          </w:p>
        </w:tc>
        <w:tc>
          <w:tcPr>
            <w:tcW w:w="4062" w:type="dxa"/>
            <w:vAlign w:val="center"/>
          </w:tcPr>
          <w:p w14:paraId="06F2E767" w14:textId="6F00BD63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A2796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</w:t>
            </w:r>
            <w:r w:rsidR="001E54F7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 surse de fundamentare verificabile</w:t>
            </w:r>
          </w:p>
        </w:tc>
        <w:tc>
          <w:tcPr>
            <w:tcW w:w="2118" w:type="dxa"/>
            <w:vAlign w:val="center"/>
          </w:tcPr>
          <w:p w14:paraId="7DDE7383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3B111ADF" w14:textId="5A0271DB" w:rsidTr="00872A77">
        <w:tc>
          <w:tcPr>
            <w:tcW w:w="2830" w:type="dxa"/>
            <w:vAlign w:val="center"/>
          </w:tcPr>
          <w:p w14:paraId="2688B899" w14:textId="3ADDF4CC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Utilaj/echipament/dotare 1</w:t>
            </w:r>
          </w:p>
        </w:tc>
        <w:tc>
          <w:tcPr>
            <w:tcW w:w="4062" w:type="dxa"/>
            <w:vAlign w:val="center"/>
          </w:tcPr>
          <w:p w14:paraId="661E7F93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2AD6D5C5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13F35E0D" w14:textId="0ED3C009" w:rsidTr="00872A77">
        <w:tc>
          <w:tcPr>
            <w:tcW w:w="2830" w:type="dxa"/>
            <w:vAlign w:val="center"/>
          </w:tcPr>
          <w:p w14:paraId="1A40A924" w14:textId="67015E13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Utilaj/echipament/dotare 2</w:t>
            </w:r>
          </w:p>
        </w:tc>
        <w:tc>
          <w:tcPr>
            <w:tcW w:w="4062" w:type="dxa"/>
            <w:vAlign w:val="center"/>
          </w:tcPr>
          <w:p w14:paraId="3DA59289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6C7AC819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129F80F3" w14:textId="3D5B5514" w:rsidTr="00872A77">
        <w:tc>
          <w:tcPr>
            <w:tcW w:w="2830" w:type="dxa"/>
            <w:vAlign w:val="center"/>
          </w:tcPr>
          <w:p w14:paraId="7A6BC8C0" w14:textId="4B512535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Utilaj/echipament/dotare 3</w:t>
            </w:r>
          </w:p>
        </w:tc>
        <w:tc>
          <w:tcPr>
            <w:tcW w:w="4062" w:type="dxa"/>
            <w:vAlign w:val="center"/>
          </w:tcPr>
          <w:p w14:paraId="14015827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73DBAC9D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226CCDE5" w14:textId="4D7A06C2" w:rsidTr="00872A77">
        <w:tc>
          <w:tcPr>
            <w:tcW w:w="2830" w:type="dxa"/>
            <w:vAlign w:val="center"/>
          </w:tcPr>
          <w:p w14:paraId="17315AF6" w14:textId="59653709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5B7B40AB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5D6226E7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289CDA37" w14:textId="77777777" w:rsidTr="00872A77">
        <w:tc>
          <w:tcPr>
            <w:tcW w:w="2830" w:type="dxa"/>
            <w:vAlign w:val="center"/>
          </w:tcPr>
          <w:p w14:paraId="00C1BA49" w14:textId="29E2CDBB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SERVICII</w:t>
            </w:r>
          </w:p>
        </w:tc>
        <w:tc>
          <w:tcPr>
            <w:tcW w:w="4062" w:type="dxa"/>
            <w:vAlign w:val="center"/>
          </w:tcPr>
          <w:p w14:paraId="23142F67" w14:textId="22517515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655E5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/alte surse de fundamentare verificabile</w:t>
            </w:r>
          </w:p>
        </w:tc>
        <w:tc>
          <w:tcPr>
            <w:tcW w:w="2118" w:type="dxa"/>
            <w:vAlign w:val="center"/>
          </w:tcPr>
          <w:p w14:paraId="586B54B0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321BBBCD" w14:textId="77777777" w:rsidTr="00872A77">
        <w:tc>
          <w:tcPr>
            <w:tcW w:w="2830" w:type="dxa"/>
            <w:vAlign w:val="center"/>
          </w:tcPr>
          <w:p w14:paraId="246C2BED" w14:textId="1AFD42A4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64DDE28F" w14:textId="77777777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2F498262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4F2E652F" w14:textId="77777777" w:rsidTr="00872A77">
        <w:tc>
          <w:tcPr>
            <w:tcW w:w="2830" w:type="dxa"/>
            <w:vAlign w:val="center"/>
          </w:tcPr>
          <w:p w14:paraId="6D0064E9" w14:textId="513EB8F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 CHELTUIELI</w:t>
            </w:r>
          </w:p>
        </w:tc>
        <w:tc>
          <w:tcPr>
            <w:tcW w:w="4062" w:type="dxa"/>
            <w:vAlign w:val="center"/>
          </w:tcPr>
          <w:p w14:paraId="432C3CC0" w14:textId="2A055E01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655E5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/alte surse de fundamentare verificabile</w:t>
            </w:r>
          </w:p>
        </w:tc>
        <w:tc>
          <w:tcPr>
            <w:tcW w:w="2118" w:type="dxa"/>
            <w:vAlign w:val="center"/>
          </w:tcPr>
          <w:p w14:paraId="13236034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1313BA06" w14:textId="77777777" w:rsidTr="00872A77">
        <w:tc>
          <w:tcPr>
            <w:tcW w:w="2830" w:type="dxa"/>
            <w:vAlign w:val="center"/>
          </w:tcPr>
          <w:p w14:paraId="41ECA20D" w14:textId="00F2566A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2E11AEBB" w14:textId="77777777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776905E2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3A257D4B" w14:textId="77777777" w:rsidTr="00872A77">
        <w:tc>
          <w:tcPr>
            <w:tcW w:w="2830" w:type="dxa"/>
            <w:vAlign w:val="center"/>
          </w:tcPr>
          <w:p w14:paraId="76D422A9" w14:textId="41E28232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CHELTUIELI CU ACTIVE NECORPORALE</w:t>
            </w:r>
          </w:p>
        </w:tc>
        <w:tc>
          <w:tcPr>
            <w:tcW w:w="4062" w:type="dxa"/>
            <w:vAlign w:val="center"/>
          </w:tcPr>
          <w:p w14:paraId="4342AD39" w14:textId="2AF408C2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655E5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/alte surse de fundamentare verificabile</w:t>
            </w:r>
          </w:p>
        </w:tc>
        <w:tc>
          <w:tcPr>
            <w:tcW w:w="2118" w:type="dxa"/>
            <w:vAlign w:val="center"/>
          </w:tcPr>
          <w:p w14:paraId="6FFC390C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0A1A8BF" w14:textId="77777777" w:rsidR="00E44B98" w:rsidRPr="00F0733A" w:rsidRDefault="00E44B98" w:rsidP="00B02131">
      <w:pPr>
        <w:spacing w:line="276" w:lineRule="auto"/>
        <w:rPr>
          <w:rFonts w:ascii="Calibri" w:hAnsi="Calibri" w:cs="Calibri"/>
          <w:sz w:val="22"/>
          <w:szCs w:val="22"/>
          <w:lang w:val="ro-RO"/>
        </w:rPr>
      </w:pPr>
    </w:p>
    <w:p w14:paraId="129D4803" w14:textId="7C576E42" w:rsidR="00D049F7" w:rsidRPr="00F0733A" w:rsidRDefault="00867FA8" w:rsidP="00F0733A">
      <w:pPr>
        <w:spacing w:after="120"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F0733A">
        <w:rPr>
          <w:rFonts w:ascii="Calibri" w:hAnsi="Calibri" w:cs="Calibri"/>
          <w:sz w:val="22"/>
          <w:szCs w:val="22"/>
          <w:lang w:val="ro-RO"/>
        </w:rPr>
        <w:t>Docume</w:t>
      </w:r>
      <w:r w:rsidR="00205E72" w:rsidRPr="00F0733A">
        <w:rPr>
          <w:rFonts w:ascii="Calibri" w:hAnsi="Calibri" w:cs="Calibri"/>
          <w:sz w:val="22"/>
          <w:szCs w:val="22"/>
          <w:lang w:val="ro-RO"/>
        </w:rPr>
        <w:t>n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tele justificative care 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 xml:space="preserve">au </w:t>
      </w:r>
      <w:r w:rsidRPr="00F0733A">
        <w:rPr>
          <w:rFonts w:ascii="Calibri" w:hAnsi="Calibri" w:cs="Calibri"/>
          <w:sz w:val="22"/>
          <w:szCs w:val="22"/>
          <w:lang w:val="ro-RO"/>
        </w:rPr>
        <w:t>sta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>t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 la baza stabilirii </w:t>
      </w:r>
      <w:r w:rsidR="00787E61" w:rsidRPr="00F0733A">
        <w:rPr>
          <w:rFonts w:ascii="Calibri" w:hAnsi="Calibri" w:cs="Calibri"/>
          <w:sz w:val="22"/>
          <w:szCs w:val="22"/>
          <w:lang w:val="ro-RO"/>
        </w:rPr>
        <w:t xml:space="preserve">costurilor, 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parte integrantă din </w:t>
      </w:r>
      <w:r w:rsidR="00787E61" w:rsidRPr="00F0733A">
        <w:rPr>
          <w:rFonts w:ascii="Calibri" w:hAnsi="Calibri" w:cs="Calibri"/>
          <w:sz w:val="22"/>
          <w:szCs w:val="22"/>
          <w:lang w:val="ro-RO"/>
        </w:rPr>
        <w:t>acest centralizator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>.</w:t>
      </w:r>
    </w:p>
    <w:p w14:paraId="1F47B5B7" w14:textId="1D12ECCC" w:rsidR="002F331D" w:rsidRPr="00F0733A" w:rsidRDefault="002F331D" w:rsidP="00B02131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7A13143D" w14:textId="77777777" w:rsidR="002F331D" w:rsidRPr="00F0733A" w:rsidRDefault="002F331D" w:rsidP="00B02131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4497"/>
      </w:tblGrid>
      <w:tr w:rsidR="00543808" w:rsidRPr="00F0733A" w14:paraId="26329926" w14:textId="77777777" w:rsidTr="00543808">
        <w:tc>
          <w:tcPr>
            <w:tcW w:w="4703" w:type="dxa"/>
          </w:tcPr>
          <w:p w14:paraId="129517A3" w14:textId="5D1C5F17" w:rsidR="00543808" w:rsidRPr="009667AD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Semnătură </w:t>
            </w:r>
            <w:r w:rsidR="00787E61"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solicitant</w:t>
            </w:r>
          </w:p>
          <w:p w14:paraId="6D8C9C46" w14:textId="77777777" w:rsidR="00543808" w:rsidRPr="009667AD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46542C41" w14:textId="0C8D2C1B" w:rsidR="00543808" w:rsidRPr="009667AD" w:rsidRDefault="00543808" w:rsidP="00F0733A">
            <w:pPr>
              <w:tabs>
                <w:tab w:val="left" w:pos="3110"/>
              </w:tabs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                                                 Data:</w:t>
            </w:r>
            <w:r w:rsidR="002B132C"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ab/>
            </w:r>
          </w:p>
        </w:tc>
      </w:tr>
      <w:tr w:rsidR="00543808" w:rsidRPr="00F0733A" w14:paraId="0BA08C5B" w14:textId="77777777" w:rsidTr="00543808">
        <w:tc>
          <w:tcPr>
            <w:tcW w:w="4703" w:type="dxa"/>
          </w:tcPr>
          <w:p w14:paraId="7E2A10FB" w14:textId="77777777" w:rsidR="00543808" w:rsidRPr="00F0733A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F0733A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</w:tbl>
    <w:p w14:paraId="1DD11811" w14:textId="776E4A11" w:rsidR="00AC6ABC" w:rsidRPr="00F0733A" w:rsidRDefault="00AC6ABC" w:rsidP="00F0733A">
      <w:pPr>
        <w:spacing w:after="120" w:line="276" w:lineRule="auto"/>
        <w:rPr>
          <w:rFonts w:ascii="Calibri" w:hAnsi="Calibri" w:cs="Calibri"/>
          <w:sz w:val="22"/>
          <w:szCs w:val="22"/>
          <w:lang w:val="ro-RO"/>
        </w:rPr>
      </w:pPr>
    </w:p>
    <w:sectPr w:rsidR="00AC6ABC" w:rsidRPr="00F0733A" w:rsidSect="001632F1">
      <w:headerReference w:type="default" r:id="rId11"/>
      <w:footerReference w:type="default" r:id="rId12"/>
      <w:headerReference w:type="first" r:id="rId13"/>
      <w:footerReference w:type="first" r:id="rId14"/>
      <w:pgSz w:w="11900" w:h="16840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679AC" w14:textId="77777777" w:rsidR="001A7704" w:rsidRDefault="001A7704" w:rsidP="003240BD">
      <w:r>
        <w:separator/>
      </w:r>
    </w:p>
  </w:endnote>
  <w:endnote w:type="continuationSeparator" w:id="0">
    <w:p w14:paraId="7391079B" w14:textId="77777777" w:rsidR="001A7704" w:rsidRDefault="001A7704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  <w:szCs w:val="20"/>
      </w:rPr>
      <w:id w:val="-1851015663"/>
      <w:docPartObj>
        <w:docPartGallery w:val="Page Numbers (Bottom of Page)"/>
        <w:docPartUnique/>
      </w:docPartObj>
    </w:sdtPr>
    <w:sdtEndPr/>
    <w:sdtContent>
      <w:p w14:paraId="7DFBD359" w14:textId="77777777" w:rsidR="006D1883" w:rsidRPr="00124824" w:rsidRDefault="006D1883" w:rsidP="006D1883">
        <w:pPr>
          <w:pStyle w:val="Footer"/>
          <w:jc w:val="right"/>
          <w:rPr>
            <w:rFonts w:asciiTheme="majorHAnsi" w:hAnsiTheme="majorHAnsi" w:cstheme="majorHAnsi"/>
            <w:sz w:val="20"/>
            <w:szCs w:val="20"/>
          </w:rPr>
        </w:pPr>
      </w:p>
      <w:p w14:paraId="391F3D43" w14:textId="35441BFA" w:rsidR="00E81CFC" w:rsidRPr="00E81CFC" w:rsidRDefault="0097758F" w:rsidP="00E81CFC">
        <w:pPr>
          <w:tabs>
            <w:tab w:val="center" w:pos="4320"/>
            <w:tab w:val="right" w:pos="8640"/>
          </w:tabs>
          <w:jc w:val="right"/>
          <w:rPr>
            <w:rFonts w:ascii="Calibri" w:eastAsia="Times New Roman" w:hAnsi="Calibri" w:cs="Calibri"/>
            <w:sz w:val="20"/>
            <w:lang w:val="ro-RO"/>
          </w:rPr>
        </w:pPr>
        <w:r w:rsidRPr="0097758F">
          <w:rPr>
            <w:rFonts w:ascii="Calibri" w:eastAsia="Times New Roman" w:hAnsi="Calibri" w:cs="Calibri"/>
            <w:sz w:val="20"/>
            <w:lang w:val="ro-RO"/>
          </w:rPr>
          <w:fldChar w:fldCharType="begin"/>
        </w:r>
        <w:r w:rsidRPr="0097758F">
          <w:rPr>
            <w:rFonts w:ascii="Calibri" w:eastAsia="Times New Roman" w:hAnsi="Calibri" w:cs="Calibri"/>
            <w:sz w:val="20"/>
            <w:lang w:val="ro-RO"/>
          </w:rPr>
          <w:instrText xml:space="preserve"> PAGE   \* MERGEFORMAT </w:instrText>
        </w:r>
        <w:r w:rsidRPr="0097758F">
          <w:rPr>
            <w:rFonts w:ascii="Calibri" w:eastAsia="Times New Roman" w:hAnsi="Calibri" w:cs="Calibri"/>
            <w:sz w:val="20"/>
            <w:lang w:val="ro-RO"/>
          </w:rPr>
          <w:fldChar w:fldCharType="separate"/>
        </w:r>
        <w:r w:rsidRPr="0097758F">
          <w:rPr>
            <w:rFonts w:ascii="Calibri" w:eastAsia="Times New Roman" w:hAnsi="Calibri" w:cs="Calibri"/>
            <w:sz w:val="20"/>
            <w:lang w:val="ro-RO"/>
          </w:rPr>
          <w:t>2</w:t>
        </w:r>
        <w:r w:rsidRPr="0097758F">
          <w:rPr>
            <w:rFonts w:ascii="Calibri" w:eastAsia="Times New Roman" w:hAnsi="Calibri" w:cs="Calibri"/>
            <w:noProof/>
            <w:sz w:val="20"/>
            <w:lang w:val="ro-RO"/>
          </w:rPr>
          <w:fldChar w:fldCharType="end"/>
        </w:r>
      </w:p>
      <w:p w14:paraId="7E7DF87F" w14:textId="77777777" w:rsidR="00E81CFC" w:rsidRPr="00E81CFC" w:rsidRDefault="00E81CFC" w:rsidP="00E81CFC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E81CFC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7456" behindDoc="0" locked="0" layoutInCell="1" allowOverlap="1" wp14:anchorId="3F98B547" wp14:editId="606F3530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41B31314" w14:textId="77777777" w:rsidR="00E81CFC" w:rsidRPr="00E81CFC" w:rsidRDefault="00E81CFC" w:rsidP="00E81CFC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7A3A95B7" w14:textId="2E02A3A4" w:rsidR="00324B2F" w:rsidRPr="00E81CFC" w:rsidRDefault="00E81CFC" w:rsidP="00E81CFC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E81CFC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E81CFC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5F689" w14:textId="77777777" w:rsidR="00153E15" w:rsidRPr="000B53BA" w:rsidRDefault="00153E15" w:rsidP="00153E15">
    <w:pPr>
      <w:tabs>
        <w:tab w:val="center" w:pos="4320"/>
        <w:tab w:val="right" w:pos="8640"/>
      </w:tabs>
      <w:spacing w:line="276" w:lineRule="auto"/>
      <w:jc w:val="right"/>
      <w:rPr>
        <w:rFonts w:ascii="Calibri" w:eastAsia="Times New Roman" w:hAnsi="Calibri" w:cs="Calibri"/>
        <w:color w:val="333333"/>
        <w:sz w:val="20"/>
        <w:szCs w:val="20"/>
        <w:lang w:val="ro-RO"/>
      </w:rPr>
    </w:pPr>
  </w:p>
  <w:p w14:paraId="54A25C9D" w14:textId="471A77E2" w:rsidR="00153E15" w:rsidRPr="000B53BA" w:rsidRDefault="00153E15" w:rsidP="00153E15">
    <w:pPr>
      <w:tabs>
        <w:tab w:val="center" w:pos="4320"/>
        <w:tab w:val="right" w:pos="8640"/>
      </w:tabs>
      <w:spacing w:line="276" w:lineRule="auto"/>
      <w:jc w:val="right"/>
      <w:rPr>
        <w:rFonts w:ascii="Calibri" w:eastAsia="Times New Roman" w:hAnsi="Calibri" w:cs="Calibri"/>
        <w:sz w:val="20"/>
        <w:lang w:val="ro-RO"/>
      </w:rPr>
    </w:pP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begin"/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instrText xml:space="preserve"> PAGE </w:instrText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separate"/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t>1</w:t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end"/>
    </w:r>
  </w:p>
  <w:p w14:paraId="73C7D2DE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rPr>
        <w:rFonts w:ascii="Calibri" w:eastAsia="Times New Roman" w:hAnsi="Calibri" w:cs="Calibri"/>
        <w:sz w:val="20"/>
        <w:lang w:val="ro-RO"/>
      </w:rPr>
    </w:pPr>
    <w:r w:rsidRPr="00153E15">
      <w:rPr>
        <w:rFonts w:ascii="Calibri" w:eastAsia="Times New Roman" w:hAnsi="Calibri" w:cs="Calibri"/>
        <w:noProof/>
        <w:sz w:val="20"/>
        <w:lang w:val="ro-RO"/>
      </w:rPr>
      <w:drawing>
        <wp:anchor distT="0" distB="0" distL="114300" distR="114300" simplePos="0" relativeHeight="251665408" behindDoc="0" locked="0" layoutInCell="1" allowOverlap="1" wp14:anchorId="5DD84BD9" wp14:editId="4DE29C2C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211563632" name="Picture 12115636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53F174B3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rPr>
        <w:rFonts w:ascii="Calibri" w:eastAsia="Times New Roman" w:hAnsi="Calibri" w:cs="Calibri"/>
        <w:sz w:val="20"/>
        <w:lang w:val="ro-RO"/>
      </w:rPr>
    </w:pPr>
  </w:p>
  <w:p w14:paraId="7116E026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 xml:space="preserve">  </w:t>
    </w: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I  www.nord-vest.ro</w:t>
    </w:r>
  </w:p>
  <w:p w14:paraId="15A20BF1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</w:p>
  <w:p w14:paraId="04B0D307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Autoritatea de Management pentru Programul Regional Nord-Vest 2021-2027</w:t>
    </w:r>
  </w:p>
  <w:p w14:paraId="0E9C690C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Calea Dorobanților nr. 3, Cluj-Napoca, Cluj, Cod poștal: 400118</w:t>
    </w:r>
  </w:p>
  <w:p w14:paraId="6C4C295D" w14:textId="488F9380" w:rsidR="00036048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3BC53" w14:textId="77777777" w:rsidR="001A7704" w:rsidRDefault="001A7704" w:rsidP="003240BD">
      <w:r>
        <w:separator/>
      </w:r>
    </w:p>
  </w:footnote>
  <w:footnote w:type="continuationSeparator" w:id="0">
    <w:p w14:paraId="71063FFC" w14:textId="77777777" w:rsidR="001A7704" w:rsidRDefault="001A7704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D26AC" w14:textId="77777777" w:rsidR="00611035" w:rsidRPr="000B53BA" w:rsidRDefault="00611035" w:rsidP="00611035">
    <w:pPr>
      <w:pStyle w:val="Header"/>
      <w:tabs>
        <w:tab w:val="clear" w:pos="4536"/>
        <w:tab w:val="clear" w:pos="9072"/>
        <w:tab w:val="left" w:pos="1920"/>
      </w:tabs>
      <w:rPr>
        <w:rFonts w:ascii="Calibri" w:hAnsi="Calibri" w:cs="Calibri"/>
        <w:sz w:val="22"/>
        <w:szCs w:val="22"/>
      </w:rPr>
    </w:pPr>
    <w:r w:rsidRPr="000B53BA">
      <w:rPr>
        <w:rFonts w:ascii="Calibri" w:hAnsi="Calibri" w:cs="Calibri"/>
        <w:noProof/>
        <w:sz w:val="22"/>
        <w:szCs w:val="22"/>
      </w:rPr>
      <w:drawing>
        <wp:inline distT="0" distB="0" distL="0" distR="0" wp14:anchorId="685171FE" wp14:editId="178F117D">
          <wp:extent cx="5724525" cy="619125"/>
          <wp:effectExtent l="0" t="0" r="9525" b="9525"/>
          <wp:docPr id="164846868" name="Picture 1648468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86F56C" w14:textId="77777777" w:rsidR="00611035" w:rsidRPr="000B53BA" w:rsidRDefault="00611035">
    <w:pPr>
      <w:pStyle w:val="Header"/>
      <w:rPr>
        <w:rFonts w:ascii="Calibri" w:hAnsi="Calibri" w:cs="Calibri"/>
        <w:sz w:val="22"/>
        <w:szCs w:val="22"/>
      </w:rPr>
    </w:pPr>
  </w:p>
  <w:p w14:paraId="4FC3A10D" w14:textId="77777777" w:rsidR="002C1E9C" w:rsidRPr="000B53BA" w:rsidRDefault="002C1E9C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36048"/>
    <w:rsid w:val="00040A31"/>
    <w:rsid w:val="000A1AAF"/>
    <w:rsid w:val="000B53BA"/>
    <w:rsid w:val="000C5C2B"/>
    <w:rsid w:val="001026B5"/>
    <w:rsid w:val="0012395C"/>
    <w:rsid w:val="00124824"/>
    <w:rsid w:val="0013486A"/>
    <w:rsid w:val="00153132"/>
    <w:rsid w:val="00153E15"/>
    <w:rsid w:val="001632F1"/>
    <w:rsid w:val="001730AD"/>
    <w:rsid w:val="001A61D9"/>
    <w:rsid w:val="001A7704"/>
    <w:rsid w:val="001B003D"/>
    <w:rsid w:val="001C2C45"/>
    <w:rsid w:val="001E54F7"/>
    <w:rsid w:val="002039F3"/>
    <w:rsid w:val="00205E72"/>
    <w:rsid w:val="00243197"/>
    <w:rsid w:val="00246351"/>
    <w:rsid w:val="0025240E"/>
    <w:rsid w:val="0026116F"/>
    <w:rsid w:val="00261C58"/>
    <w:rsid w:val="0026297E"/>
    <w:rsid w:val="002B132C"/>
    <w:rsid w:val="002C1E9C"/>
    <w:rsid w:val="002F331D"/>
    <w:rsid w:val="002F6563"/>
    <w:rsid w:val="003240BD"/>
    <w:rsid w:val="003243F0"/>
    <w:rsid w:val="00324B2F"/>
    <w:rsid w:val="00344A48"/>
    <w:rsid w:val="003552FE"/>
    <w:rsid w:val="003867B5"/>
    <w:rsid w:val="003868FA"/>
    <w:rsid w:val="0039114C"/>
    <w:rsid w:val="003D058B"/>
    <w:rsid w:val="00441D18"/>
    <w:rsid w:val="004A17F9"/>
    <w:rsid w:val="004B608D"/>
    <w:rsid w:val="004C2BB3"/>
    <w:rsid w:val="004D0A4C"/>
    <w:rsid w:val="004D7547"/>
    <w:rsid w:val="004E12AB"/>
    <w:rsid w:val="00525769"/>
    <w:rsid w:val="00543808"/>
    <w:rsid w:val="00560F9F"/>
    <w:rsid w:val="005A35CF"/>
    <w:rsid w:val="005C30DF"/>
    <w:rsid w:val="005D0688"/>
    <w:rsid w:val="005D39F1"/>
    <w:rsid w:val="00611035"/>
    <w:rsid w:val="00637C12"/>
    <w:rsid w:val="00655E51"/>
    <w:rsid w:val="006935BE"/>
    <w:rsid w:val="006C6726"/>
    <w:rsid w:val="006D1883"/>
    <w:rsid w:val="006E279F"/>
    <w:rsid w:val="006E4AB9"/>
    <w:rsid w:val="006F5DD8"/>
    <w:rsid w:val="00741A9C"/>
    <w:rsid w:val="00750479"/>
    <w:rsid w:val="00780985"/>
    <w:rsid w:val="00786111"/>
    <w:rsid w:val="00787E61"/>
    <w:rsid w:val="007A4CC0"/>
    <w:rsid w:val="007E1018"/>
    <w:rsid w:val="007E3A30"/>
    <w:rsid w:val="007F6FBD"/>
    <w:rsid w:val="00812418"/>
    <w:rsid w:val="0084073D"/>
    <w:rsid w:val="00867FA8"/>
    <w:rsid w:val="00872A77"/>
    <w:rsid w:val="008E1926"/>
    <w:rsid w:val="008F3872"/>
    <w:rsid w:val="008F63E1"/>
    <w:rsid w:val="008F786B"/>
    <w:rsid w:val="00900284"/>
    <w:rsid w:val="0091227D"/>
    <w:rsid w:val="009128D4"/>
    <w:rsid w:val="009223DC"/>
    <w:rsid w:val="00933741"/>
    <w:rsid w:val="00960ED8"/>
    <w:rsid w:val="009667AD"/>
    <w:rsid w:val="00966867"/>
    <w:rsid w:val="00973F7F"/>
    <w:rsid w:val="0097758F"/>
    <w:rsid w:val="009D2F0B"/>
    <w:rsid w:val="009E5125"/>
    <w:rsid w:val="009F6F3A"/>
    <w:rsid w:val="00A27961"/>
    <w:rsid w:val="00A308FB"/>
    <w:rsid w:val="00A31F5C"/>
    <w:rsid w:val="00A45AD9"/>
    <w:rsid w:val="00A67626"/>
    <w:rsid w:val="00A975EE"/>
    <w:rsid w:val="00AC6ABC"/>
    <w:rsid w:val="00AC70B6"/>
    <w:rsid w:val="00B02131"/>
    <w:rsid w:val="00B25B78"/>
    <w:rsid w:val="00B32B45"/>
    <w:rsid w:val="00B45353"/>
    <w:rsid w:val="00B472DA"/>
    <w:rsid w:val="00B84109"/>
    <w:rsid w:val="00BA488D"/>
    <w:rsid w:val="00BA5355"/>
    <w:rsid w:val="00BA5509"/>
    <w:rsid w:val="00BA74AB"/>
    <w:rsid w:val="00BF5CA2"/>
    <w:rsid w:val="00C01303"/>
    <w:rsid w:val="00C03601"/>
    <w:rsid w:val="00C53131"/>
    <w:rsid w:val="00C637C7"/>
    <w:rsid w:val="00CA62B5"/>
    <w:rsid w:val="00CB7590"/>
    <w:rsid w:val="00CC1543"/>
    <w:rsid w:val="00CD653F"/>
    <w:rsid w:val="00D049F7"/>
    <w:rsid w:val="00D533C1"/>
    <w:rsid w:val="00D548DF"/>
    <w:rsid w:val="00D655D0"/>
    <w:rsid w:val="00DD5061"/>
    <w:rsid w:val="00DE486C"/>
    <w:rsid w:val="00E02B39"/>
    <w:rsid w:val="00E3572D"/>
    <w:rsid w:val="00E37D6C"/>
    <w:rsid w:val="00E44B98"/>
    <w:rsid w:val="00E81CFC"/>
    <w:rsid w:val="00E84391"/>
    <w:rsid w:val="00F017EA"/>
    <w:rsid w:val="00F0733A"/>
    <w:rsid w:val="00F255C2"/>
    <w:rsid w:val="00F82DBE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FA6812-F36A-4138-85B6-B576DCA12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270</Words>
  <Characters>1539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2016-07-08T12:56:00Z</cp:lastPrinted>
  <dcterms:created xsi:type="dcterms:W3CDTF">2023-06-23T08:31:00Z</dcterms:created>
  <dcterms:modified xsi:type="dcterms:W3CDTF">2024-02-06T12:03:00Z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