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6800BB2A" w:rsidR="008F2EBE" w:rsidRPr="00E33E31" w:rsidRDefault="008F2EBE" w:rsidP="00E33E31">
      <w:pPr>
        <w:spacing w:after="0"/>
        <w:jc w:val="both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E33E31">
        <w:rPr>
          <w:rFonts w:eastAsia="Times New Roman" w:cstheme="minorHAnsi"/>
          <w:b/>
          <w:color w:val="365F91" w:themeColor="accent1" w:themeShade="BF"/>
          <w:kern w:val="2"/>
          <w:lang w:val="ro-RO"/>
          <w14:ligatures w14:val="standardContextual"/>
        </w:rPr>
        <w:t>Programul Regional Nord</w:t>
      </w:r>
      <w:r w:rsidR="00C6307A" w:rsidRPr="00E33E31">
        <w:rPr>
          <w:rFonts w:eastAsia="Times New Roman" w:cstheme="minorHAnsi"/>
          <w:b/>
          <w:color w:val="365F91" w:themeColor="accent1" w:themeShade="BF"/>
          <w:kern w:val="2"/>
          <w:lang w:val="ro-RO"/>
          <w14:ligatures w14:val="standardContextual"/>
        </w:rPr>
        <w:t>-</w:t>
      </w:r>
      <w:r w:rsidRPr="00E33E31">
        <w:rPr>
          <w:rFonts w:eastAsia="Times New Roman" w:cstheme="minorHAnsi"/>
          <w:b/>
          <w:color w:val="365F91" w:themeColor="accent1" w:themeShade="BF"/>
          <w:kern w:val="2"/>
          <w:lang w:val="ro-RO"/>
          <w14:ligatures w14:val="standardContextual"/>
        </w:rPr>
        <w:t>Vest 2021-2027</w:t>
      </w:r>
    </w:p>
    <w:p w14:paraId="4AE2ADF6" w14:textId="51117ED0" w:rsidR="008F2EBE" w:rsidRPr="00E33E31" w:rsidRDefault="008F2EBE" w:rsidP="00E33E31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Obiectiv de politică </w:t>
      </w:r>
      <w:r w:rsidR="0034621F" w:rsidRPr="00E33E31">
        <w:rPr>
          <w:rFonts w:eastAsia="Calibri" w:cstheme="minorHAnsi"/>
          <w:b/>
          <w:kern w:val="2"/>
          <w:lang w:val="ro-RO"/>
          <w14:ligatures w14:val="standardContextual"/>
        </w:rPr>
        <w:t>1</w:t>
      </w: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>:</w:t>
      </w:r>
      <w:r w:rsidRPr="00E33E31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34621F" w:rsidRPr="00E33E31">
        <w:rPr>
          <w:rFonts w:eastAsia="Calibri" w:cstheme="minorHAnsi"/>
          <w:b/>
          <w:bCs/>
          <w:color w:val="365F91" w:themeColor="accent1" w:themeShade="BF"/>
          <w:kern w:val="2"/>
          <w:lang w:val="ro-RO"/>
          <w14:ligatures w14:val="standardContextual"/>
        </w:rPr>
        <w:t>O Europă mai competitivă și mai inteligentă prin promovarea transformării economice inovatoare și inteligente și a conectivității TIC regionale</w:t>
      </w:r>
    </w:p>
    <w:p w14:paraId="75388052" w14:textId="6706F4A1" w:rsidR="008F2EBE" w:rsidRPr="00E33E31" w:rsidRDefault="008F2EBE" w:rsidP="00E33E31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Prioritatea </w:t>
      </w:r>
      <w:r w:rsidR="0034621F" w:rsidRPr="00E33E31">
        <w:rPr>
          <w:rFonts w:eastAsia="Calibri" w:cstheme="minorHAnsi"/>
          <w:b/>
          <w:kern w:val="2"/>
          <w:lang w:val="ro-RO"/>
          <w14:ligatures w14:val="standardContextual"/>
        </w:rPr>
        <w:t>1</w:t>
      </w: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>:</w:t>
      </w:r>
      <w:r w:rsidRPr="00E33E31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34621F"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O regiune competitivă prin inovare, digitalizare și întreprinderi dinamice</w:t>
      </w:r>
    </w:p>
    <w:p w14:paraId="139FAE59" w14:textId="07B77D99" w:rsidR="008F2EBE" w:rsidRPr="00E33E31" w:rsidRDefault="008F2EBE" w:rsidP="00E33E31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Obiectiv Specific </w:t>
      </w:r>
      <w:r w:rsidR="0034621F" w:rsidRPr="00E33E31">
        <w:rPr>
          <w:rFonts w:eastAsia="Calibri" w:cstheme="minorHAnsi"/>
          <w:b/>
          <w:kern w:val="2"/>
          <w:lang w:val="ro-RO"/>
          <w14:ligatures w14:val="standardContextual"/>
        </w:rPr>
        <w:t>1.3</w:t>
      </w: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>:</w:t>
      </w:r>
      <w:r w:rsidRPr="00E33E31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34621F"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Intensificarea creșterii durabile și a competitivității IMM-urilor și crearea de locuri de muncă în cadrul IMM-urilor, inclusiv prin investiții productive</w:t>
      </w:r>
    </w:p>
    <w:p w14:paraId="6FF036D0" w14:textId="77777777" w:rsidR="008F2EBE" w:rsidRPr="00E33E31" w:rsidRDefault="008F2EBE" w:rsidP="00E33E31">
      <w:pPr>
        <w:spacing w:after="0"/>
        <w:jc w:val="both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51CEAE55" w:rsidR="008F2EBE" w:rsidRPr="00E33E31" w:rsidRDefault="008F2EBE" w:rsidP="00E33E31">
      <w:pPr>
        <w:spacing w:after="0"/>
        <w:jc w:val="both"/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APEL DE PROIECTE</w:t>
      </w:r>
      <w:r w:rsidRPr="00E33E31">
        <w:rPr>
          <w:rFonts w:eastAsia="Calibri" w:cstheme="minorHAnsi"/>
          <w:color w:val="365F91" w:themeColor="accent1" w:themeShade="BF"/>
          <w:kern w:val="2"/>
          <w:lang w:val="ro-RO"/>
          <w14:ligatures w14:val="standardContextual"/>
        </w:rPr>
        <w:t xml:space="preserve">: </w:t>
      </w: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PRNV/2023/</w:t>
      </w:r>
      <w:r w:rsidR="0034621F"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131</w:t>
      </w: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.</w:t>
      </w:r>
      <w:r w:rsidR="001A15E6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D</w:t>
      </w: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/1</w:t>
      </w:r>
    </w:p>
    <w:p w14:paraId="0E01D6AD" w14:textId="77777777" w:rsidR="008F2EBE" w:rsidRPr="00E33E31" w:rsidRDefault="008F2EBE" w:rsidP="00E33E31">
      <w:pPr>
        <w:tabs>
          <w:tab w:val="left" w:pos="3636"/>
        </w:tabs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</w:p>
    <w:p w14:paraId="37AF6F11" w14:textId="17B269C6" w:rsidR="008F2EBE" w:rsidRPr="00E33E31" w:rsidRDefault="008F2EBE" w:rsidP="00E33E31">
      <w:pPr>
        <w:pStyle w:val="BodyText"/>
        <w:tabs>
          <w:tab w:val="left" w:pos="7650"/>
        </w:tabs>
        <w:spacing w:line="276" w:lineRule="auto"/>
        <w:jc w:val="righ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Anexa </w:t>
      </w:r>
      <w:r w:rsidR="00737865"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644CBE"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>2</w:t>
      </w:r>
    </w:p>
    <w:p w14:paraId="78021348" w14:textId="434F69B3" w:rsidR="00DD1703" w:rsidRPr="00743D06" w:rsidRDefault="00DD1703" w:rsidP="00DD1703">
      <w:pPr>
        <w:spacing w:after="0"/>
        <w:jc w:val="right"/>
        <w:rPr>
          <w:rFonts w:cstheme="minorHAnsi"/>
          <w:color w:val="365F91" w:themeColor="accent1" w:themeShade="BF"/>
        </w:rPr>
      </w:pPr>
      <w:proofErr w:type="spellStart"/>
      <w:r w:rsidRPr="00932FD0">
        <w:rPr>
          <w:rFonts w:cstheme="minorHAnsi"/>
          <w:color w:val="365F91" w:themeColor="accent1" w:themeShade="BF"/>
        </w:rPr>
        <w:t>Versiunea</w:t>
      </w:r>
      <w:proofErr w:type="spellEnd"/>
      <w:r w:rsidRPr="00932FD0">
        <w:rPr>
          <w:rFonts w:cstheme="minorHAnsi"/>
          <w:color w:val="365F91" w:themeColor="accent1" w:themeShade="BF"/>
        </w:rPr>
        <w:t xml:space="preserve"> 2 </w:t>
      </w:r>
      <w:proofErr w:type="spellStart"/>
      <w:r w:rsidRPr="00932FD0">
        <w:rPr>
          <w:rFonts w:cstheme="minorHAnsi"/>
          <w:color w:val="365F91" w:themeColor="accent1" w:themeShade="BF"/>
        </w:rPr>
        <w:t>publicată</w:t>
      </w:r>
      <w:proofErr w:type="spellEnd"/>
      <w:r w:rsidRPr="00932FD0">
        <w:rPr>
          <w:rFonts w:cstheme="minorHAnsi"/>
          <w:color w:val="365F91" w:themeColor="accent1" w:themeShade="BF"/>
        </w:rPr>
        <w:t xml:space="preserve"> la data de </w:t>
      </w:r>
      <w:r w:rsidR="00932FD0" w:rsidRPr="00932FD0">
        <w:rPr>
          <w:rFonts w:cstheme="minorHAnsi"/>
          <w:color w:val="365F91" w:themeColor="accent1" w:themeShade="BF"/>
        </w:rPr>
        <w:t>2</w:t>
      </w:r>
      <w:r w:rsidR="00193CBC">
        <w:rPr>
          <w:rFonts w:cstheme="minorHAnsi"/>
          <w:color w:val="365F91" w:themeColor="accent1" w:themeShade="BF"/>
        </w:rPr>
        <w:t>9</w:t>
      </w:r>
      <w:r w:rsidRPr="00932FD0">
        <w:rPr>
          <w:rFonts w:cstheme="minorHAnsi"/>
          <w:color w:val="365F91" w:themeColor="accent1" w:themeShade="BF"/>
        </w:rPr>
        <w:t xml:space="preserve"> </w:t>
      </w:r>
      <w:proofErr w:type="spellStart"/>
      <w:r w:rsidRPr="00932FD0">
        <w:rPr>
          <w:rFonts w:cstheme="minorHAnsi"/>
          <w:color w:val="365F91" w:themeColor="accent1" w:themeShade="BF"/>
        </w:rPr>
        <w:t>ianuarie</w:t>
      </w:r>
      <w:proofErr w:type="spellEnd"/>
      <w:r w:rsidRPr="00932FD0">
        <w:rPr>
          <w:rFonts w:cstheme="minorHAnsi"/>
          <w:color w:val="365F91" w:themeColor="accent1" w:themeShade="BF"/>
        </w:rPr>
        <w:t xml:space="preserve"> 2024</w:t>
      </w:r>
    </w:p>
    <w:p w14:paraId="66625AF5" w14:textId="77777777" w:rsidR="00183913" w:rsidRPr="00E33E31" w:rsidRDefault="00183913" w:rsidP="00E33E31">
      <w:pPr>
        <w:pStyle w:val="BodyText"/>
        <w:tabs>
          <w:tab w:val="left" w:pos="7650"/>
        </w:tabs>
        <w:spacing w:line="276" w:lineRule="auto"/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DEF2BCF" w14:textId="77777777" w:rsidR="009937FF" w:rsidRDefault="009937FF" w:rsidP="009937FF">
      <w:pPr>
        <w:tabs>
          <w:tab w:val="left" w:pos="1620"/>
        </w:tabs>
        <w:rPr>
          <w:rFonts w:cstheme="minorHAnsi"/>
          <w:lang w:val="ro-RO"/>
        </w:rPr>
      </w:pPr>
    </w:p>
    <w:p w14:paraId="6A3908AB" w14:textId="77777777" w:rsidR="009937FF" w:rsidRPr="00CF0D91" w:rsidRDefault="009937FF" w:rsidP="009937FF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 xml:space="preserve">DECLARAȚIE PRIVIND ELIGIBILITATEA TVA </w:t>
      </w:r>
    </w:p>
    <w:p w14:paraId="290E731F" w14:textId="77777777" w:rsidR="009937FF" w:rsidRPr="00CF0D91" w:rsidRDefault="009937FF" w:rsidP="009937FF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MIC DE 5.000.000 EURO (INCLUSIV TVA)</w:t>
      </w:r>
    </w:p>
    <w:p w14:paraId="2A632E6D" w14:textId="77777777" w:rsidR="009937FF" w:rsidRDefault="009937FF" w:rsidP="009937FF">
      <w:pPr>
        <w:spacing w:after="0"/>
        <w:rPr>
          <w:rFonts w:cstheme="minorHAnsi"/>
          <w:b/>
        </w:rPr>
      </w:pPr>
    </w:p>
    <w:p w14:paraId="39F8CDFC" w14:textId="77777777" w:rsidR="009937FF" w:rsidRPr="00CF0D91" w:rsidRDefault="009937FF" w:rsidP="009937FF">
      <w:pPr>
        <w:spacing w:after="0"/>
        <w:rPr>
          <w:rFonts w:cstheme="minorHAnsi"/>
          <w:b/>
        </w:rPr>
      </w:pPr>
    </w:p>
    <w:p w14:paraId="190313D7" w14:textId="77777777" w:rsidR="009937FF" w:rsidRPr="000D3345" w:rsidRDefault="009937FF" w:rsidP="009937FF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261CEA09" w14:textId="77777777" w:rsidR="009937FF" w:rsidRPr="00346273" w:rsidRDefault="009937FF" w:rsidP="009937FF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3E4B2752" w14:textId="77777777" w:rsidR="009937FF" w:rsidRPr="00346273" w:rsidRDefault="009937FF" w:rsidP="009937FF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64305CA3" w14:textId="77777777" w:rsidR="009937FF" w:rsidRPr="007579F4" w:rsidRDefault="009937FF" w:rsidP="009937FF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2E5ECFFA" w14:textId="77777777" w:rsidR="009937FF" w:rsidRPr="000D3345" w:rsidRDefault="009937FF" w:rsidP="009937FF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065D7FD8" w14:textId="77777777" w:rsidR="009937FF" w:rsidRPr="00025A8F" w:rsidRDefault="009937FF" w:rsidP="009937FF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4BFE22A9" w14:textId="77777777" w:rsidR="009937FF" w:rsidRPr="00346273" w:rsidRDefault="009937FF" w:rsidP="009937FF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6F849924" w14:textId="77777777" w:rsidR="009937FF" w:rsidRPr="00AE3E68" w:rsidRDefault="009937FF" w:rsidP="009937FF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4CF3DB8F" w14:textId="77777777" w:rsidR="009937FF" w:rsidRDefault="009937FF" w:rsidP="009937FF">
      <w:pPr>
        <w:tabs>
          <w:tab w:val="left" w:pos="4002"/>
        </w:tabs>
        <w:spacing w:after="240"/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-2114191136"/>
          <w:placeholder>
            <w:docPart w:val="39AB5EE455BA4888A0DF3F701BBB1F24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operațiunii</w:t>
          </w:r>
        </w:sdtContent>
      </w:sdt>
      <w:r w:rsidRPr="00346273">
        <w:rPr>
          <w:rFonts w:cstheme="minorHAnsi"/>
        </w:rPr>
        <w:tab/>
      </w:r>
    </w:p>
    <w:p w14:paraId="423AE2ED" w14:textId="77777777" w:rsidR="009937FF" w:rsidRPr="0038515B" w:rsidRDefault="009937FF" w:rsidP="009937FF">
      <w:pPr>
        <w:pStyle w:val="ListParagraph"/>
        <w:numPr>
          <w:ilvl w:val="0"/>
          <w:numId w:val="5"/>
        </w:numPr>
        <w:spacing w:after="120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reprezentantului/împuternicitului),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calitate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reprezentant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</w:t>
      </w:r>
      <w:proofErr w:type="spellEnd"/>
      <w:r w:rsidRPr="0038515B">
        <w:rPr>
          <w:rFonts w:cstheme="minorHAnsi"/>
        </w:rPr>
        <w:t xml:space="preserve"> al.......................................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și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beneficiar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</w:t>
      </w:r>
      <w:r w:rsidRPr="0038515B">
        <w:rPr>
          <w:rFonts w:cstheme="minorHAnsi"/>
        </w:rPr>
        <w:lastRenderedPageBreak/>
        <w:t xml:space="preserve">sub </w:t>
      </w:r>
      <w:proofErr w:type="spellStart"/>
      <w:r w:rsidRPr="0038515B">
        <w:rPr>
          <w:rFonts w:cstheme="minorHAnsi"/>
        </w:rPr>
        <w:t>sancțiunile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aplicate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faptei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fals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declarații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achizițiile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cuprinse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cererea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rembursare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plată</w:t>
      </w:r>
      <w:proofErr w:type="spellEnd"/>
      <w:r w:rsidRPr="0038515B">
        <w:rPr>
          <w:rFonts w:cstheme="minorHAnsi"/>
        </w:rPr>
        <w:t xml:space="preserve"> nr. ....../......., TVA </w:t>
      </w:r>
      <w:proofErr w:type="spellStart"/>
      <w:r w:rsidRPr="0038515B">
        <w:rPr>
          <w:rFonts w:cstheme="minorHAnsi"/>
        </w:rPr>
        <w:t>aferentă</w:t>
      </w:r>
      <w:proofErr w:type="spellEnd"/>
      <w:r w:rsidRPr="0038515B">
        <w:rPr>
          <w:rFonts w:cstheme="minorHAnsi"/>
        </w:rPr>
        <w:t xml:space="preserve"> nu a </w:t>
      </w:r>
      <w:proofErr w:type="spellStart"/>
      <w:r w:rsidRPr="0038515B">
        <w:rPr>
          <w:rFonts w:cstheme="minorHAnsi"/>
        </w:rPr>
        <w:t>fost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nu </w:t>
      </w:r>
      <w:proofErr w:type="spellStart"/>
      <w:r w:rsidRPr="0038515B">
        <w:rPr>
          <w:rFonts w:cstheme="minorHAnsi"/>
        </w:rPr>
        <w:t>va</w:t>
      </w:r>
      <w:proofErr w:type="spellEnd"/>
      <w:r w:rsidRPr="0038515B">
        <w:rPr>
          <w:rFonts w:cstheme="minorHAnsi"/>
        </w:rPr>
        <w:t xml:space="preserve"> fi </w:t>
      </w:r>
      <w:proofErr w:type="spellStart"/>
      <w:r w:rsidRPr="0038515B">
        <w:rPr>
          <w:rFonts w:cstheme="minorHAnsi"/>
        </w:rPr>
        <w:t>solicitată</w:t>
      </w:r>
      <w:proofErr w:type="spellEnd"/>
      <w:r w:rsidRPr="0038515B">
        <w:rPr>
          <w:rFonts w:cstheme="minorHAnsi"/>
        </w:rPr>
        <w:t xml:space="preserve"> la </w:t>
      </w:r>
      <w:proofErr w:type="spellStart"/>
      <w:r w:rsidRPr="0038515B">
        <w:rPr>
          <w:rFonts w:cstheme="minorHAnsi"/>
        </w:rPr>
        <w:t>rambursare</w:t>
      </w:r>
      <w:proofErr w:type="spellEnd"/>
      <w:r w:rsidRPr="0038515B">
        <w:rPr>
          <w:rFonts w:cstheme="minorHAnsi"/>
        </w:rPr>
        <w:t xml:space="preserve"> conform </w:t>
      </w:r>
      <w:proofErr w:type="spellStart"/>
      <w:r w:rsidRPr="0038515B">
        <w:rPr>
          <w:rFonts w:cstheme="minorHAnsi"/>
        </w:rPr>
        <w:t>legislației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naționale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domeniul</w:t>
      </w:r>
      <w:proofErr w:type="spellEnd"/>
      <w:r w:rsidRPr="0038515B">
        <w:rPr>
          <w:rFonts w:cstheme="minorHAnsi"/>
        </w:rPr>
        <w:t xml:space="preserve"> fiscal. </w:t>
      </w:r>
    </w:p>
    <w:p w14:paraId="6820801A" w14:textId="77777777" w:rsidR="009937FF" w:rsidRPr="00346273" w:rsidRDefault="009937FF" w:rsidP="009937FF">
      <w:pPr>
        <w:spacing w:after="0"/>
        <w:jc w:val="both"/>
        <w:rPr>
          <w:rFonts w:cstheme="minorHAnsi"/>
          <w:b/>
        </w:rPr>
      </w:pPr>
    </w:p>
    <w:p w14:paraId="41DF55C3" w14:textId="77777777" w:rsidR="009937FF" w:rsidRPr="008358E2" w:rsidRDefault="009937FF" w:rsidP="009937FF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și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Style w:val="FootnoteReference"/>
          <w:rFonts w:cstheme="minorHAnsi"/>
          <w:b/>
          <w:bCs/>
        </w:rPr>
        <w:footnoteReference w:id="2"/>
      </w:r>
      <w:r w:rsidRPr="008358E2">
        <w:rPr>
          <w:rFonts w:cstheme="minorHAnsi"/>
          <w:b/>
          <w:bCs/>
        </w:rPr>
        <w:t xml:space="preserve"> 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2FE9FE65" w14:textId="77777777" w:rsidR="009937FF" w:rsidRPr="008358E2" w:rsidRDefault="009937FF" w:rsidP="009937FF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3ED13964" w14:textId="77777777" w:rsidR="009937FF" w:rsidRPr="008358E2" w:rsidRDefault="009937FF" w:rsidP="009937FF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7B937CDA" w14:textId="77777777" w:rsidR="009937FF" w:rsidRDefault="009937FF" w:rsidP="009937FF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DFB4C0A" w14:textId="77777777" w:rsidR="00932FD0" w:rsidRDefault="00932FD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5FECF437" w14:textId="77777777" w:rsidR="009937FF" w:rsidRPr="00CF0D91" w:rsidRDefault="009937FF" w:rsidP="009937FF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lastRenderedPageBreak/>
        <w:t xml:space="preserve">DECLARAȚIE PRIVIND ELIGIBILITATEA TVA </w:t>
      </w:r>
    </w:p>
    <w:p w14:paraId="2061C4E3" w14:textId="77777777" w:rsidR="009937FF" w:rsidRPr="00CF0D91" w:rsidRDefault="009937FF" w:rsidP="009937FF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MARE DE 5.000.000 EURO (INCLUSIV TVA)</w:t>
      </w:r>
    </w:p>
    <w:p w14:paraId="61CB0950" w14:textId="77777777" w:rsidR="009937FF" w:rsidRDefault="009937FF" w:rsidP="009937FF">
      <w:pPr>
        <w:spacing w:after="0"/>
        <w:rPr>
          <w:rFonts w:cstheme="minorHAnsi"/>
          <w:b/>
        </w:rPr>
      </w:pPr>
    </w:p>
    <w:p w14:paraId="45311B87" w14:textId="77777777" w:rsidR="009937FF" w:rsidRPr="00CF0D91" w:rsidRDefault="009937FF" w:rsidP="009937FF">
      <w:pPr>
        <w:spacing w:after="0"/>
        <w:rPr>
          <w:rFonts w:cstheme="minorHAnsi"/>
          <w:b/>
        </w:rPr>
      </w:pPr>
    </w:p>
    <w:p w14:paraId="07F9DF3D" w14:textId="77777777" w:rsidR="009937FF" w:rsidRPr="000D3345" w:rsidRDefault="009937FF" w:rsidP="009937FF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17F5EECB" w14:textId="77777777" w:rsidR="009937FF" w:rsidRPr="00346273" w:rsidRDefault="009937FF" w:rsidP="009937FF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50D6AE19" w14:textId="77777777" w:rsidR="009937FF" w:rsidRPr="00346273" w:rsidRDefault="009937FF" w:rsidP="009937FF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56E1D271" w14:textId="77777777" w:rsidR="009937FF" w:rsidRPr="007579F4" w:rsidRDefault="009937FF" w:rsidP="009937FF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30531F54" w14:textId="77777777" w:rsidR="009937FF" w:rsidRPr="000D3345" w:rsidRDefault="009937FF" w:rsidP="009937FF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7FE5B107" w14:textId="77777777" w:rsidR="009937FF" w:rsidRPr="00025A8F" w:rsidRDefault="009937FF" w:rsidP="009937FF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29C55FBE" w14:textId="77777777" w:rsidR="009937FF" w:rsidRPr="00346273" w:rsidRDefault="009937FF" w:rsidP="009937FF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13F6BBCA" w14:textId="77777777" w:rsidR="009937FF" w:rsidRPr="00AE3E68" w:rsidRDefault="009937FF" w:rsidP="009937FF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7B8EFDF6" w14:textId="77777777" w:rsidR="009937FF" w:rsidRDefault="009937FF" w:rsidP="009937FF">
      <w:pPr>
        <w:tabs>
          <w:tab w:val="left" w:pos="4002"/>
        </w:tabs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1068387539"/>
          <w:placeholder>
            <w:docPart w:val="C3136CAB5C22466999E4581A34E788D0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operațiunii</w:t>
          </w:r>
        </w:sdtContent>
      </w:sdt>
      <w:r w:rsidRPr="00346273">
        <w:rPr>
          <w:rFonts w:cstheme="minorHAnsi"/>
        </w:rPr>
        <w:tab/>
      </w:r>
    </w:p>
    <w:p w14:paraId="37B1AE72" w14:textId="77777777" w:rsidR="009937FF" w:rsidRPr="0038515B" w:rsidRDefault="009937FF" w:rsidP="009937FF">
      <w:pPr>
        <w:pStyle w:val="ListParagraph"/>
        <w:numPr>
          <w:ilvl w:val="0"/>
          <w:numId w:val="6"/>
        </w:numPr>
        <w:spacing w:after="120"/>
        <w:ind w:left="0" w:firstLine="284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și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solicitant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conformitate</w:t>
      </w:r>
      <w:proofErr w:type="spellEnd"/>
      <w:r w:rsidRPr="0038515B">
        <w:rPr>
          <w:rFonts w:cstheme="minorHAnsi"/>
        </w:rPr>
        <w:t xml:space="preserve"> cu </w:t>
      </w:r>
      <w:proofErr w:type="spellStart"/>
      <w:r w:rsidRPr="0038515B">
        <w:rPr>
          <w:rFonts w:cstheme="minorHAnsi"/>
        </w:rPr>
        <w:t>prevederile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Legii</w:t>
      </w:r>
      <w:proofErr w:type="spellEnd"/>
      <w:r w:rsidRPr="0038515B">
        <w:rPr>
          <w:rFonts w:cstheme="minorHAnsi"/>
        </w:rPr>
        <w:t xml:space="preserve"> nr. 227/2015 </w:t>
      </w:r>
      <w:proofErr w:type="spellStart"/>
      <w:r w:rsidRPr="0038515B">
        <w:rPr>
          <w:rFonts w:cstheme="minorHAnsi"/>
        </w:rPr>
        <w:t>privind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Codul</w:t>
      </w:r>
      <w:proofErr w:type="spellEnd"/>
      <w:r w:rsidRPr="0038515B">
        <w:rPr>
          <w:rFonts w:cstheme="minorHAnsi"/>
        </w:rPr>
        <w:t xml:space="preserve"> fiscal, cu </w:t>
      </w:r>
      <w:proofErr w:type="spellStart"/>
      <w:r w:rsidRPr="0038515B">
        <w:rPr>
          <w:rFonts w:cstheme="minorHAnsi"/>
        </w:rPr>
        <w:t>modificările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completările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ulterioare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încadrez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următoarea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categorie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persoane</w:t>
      </w:r>
      <w:proofErr w:type="spellEnd"/>
      <w:r w:rsidRPr="0038515B">
        <w:rPr>
          <w:rFonts w:cstheme="minorHAnsi"/>
        </w:rPr>
        <w:t xml:space="preserve"> din </w:t>
      </w:r>
      <w:proofErr w:type="spellStart"/>
      <w:r w:rsidRPr="0038515B">
        <w:rPr>
          <w:rFonts w:cstheme="minorHAnsi"/>
        </w:rPr>
        <w:t>punctul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vedere</w:t>
      </w:r>
      <w:proofErr w:type="spellEnd"/>
      <w:r w:rsidRPr="0038515B">
        <w:rPr>
          <w:rFonts w:cstheme="minorHAnsi"/>
        </w:rPr>
        <w:t xml:space="preserve"> al </w:t>
      </w:r>
      <w:proofErr w:type="spellStart"/>
      <w:r w:rsidRPr="0038515B">
        <w:rPr>
          <w:rFonts w:cstheme="minorHAnsi"/>
        </w:rPr>
        <w:t>regimului</w:t>
      </w:r>
      <w:proofErr w:type="spellEnd"/>
      <w:r w:rsidRPr="0038515B">
        <w:rPr>
          <w:rFonts w:cstheme="minorHAnsi"/>
        </w:rPr>
        <w:t xml:space="preserve"> de TVA </w:t>
      </w:r>
      <w:proofErr w:type="spellStart"/>
      <w:r w:rsidRPr="0038515B">
        <w:rPr>
          <w:rFonts w:cstheme="minorHAnsi"/>
        </w:rPr>
        <w:t>aplicabil</w:t>
      </w:r>
      <w:proofErr w:type="spellEnd"/>
      <w:r w:rsidRPr="0038515B">
        <w:rPr>
          <w:rFonts w:cstheme="minorHAnsi"/>
        </w:rPr>
        <w:t xml:space="preserve">: </w:t>
      </w:r>
    </w:p>
    <w:p w14:paraId="367E0A6E" w14:textId="77777777" w:rsidR="009937FF" w:rsidRDefault="00000000" w:rsidP="009937FF">
      <w:pPr>
        <w:tabs>
          <w:tab w:val="left" w:pos="993"/>
        </w:tabs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37FF">
            <w:rPr>
              <w:rFonts w:ascii="MS Gothic" w:eastAsia="MS Gothic" w:hAnsi="MS Gothic" w:cstheme="minorHAnsi" w:hint="eastAsia"/>
              <w:b/>
              <w:sz w:val="28"/>
              <w:szCs w:val="28"/>
            </w:rPr>
            <w:t>☐</w:t>
          </w:r>
        </w:sdtContent>
      </w:sdt>
      <w:r w:rsidR="009937FF">
        <w:rPr>
          <w:rFonts w:cstheme="minorHAnsi"/>
          <w:b/>
          <w:sz w:val="28"/>
          <w:szCs w:val="28"/>
        </w:rPr>
        <w:t xml:space="preserve"> </w:t>
      </w:r>
      <w:proofErr w:type="spellStart"/>
      <w:r w:rsidR="009937FF">
        <w:rPr>
          <w:rFonts w:cstheme="minorHAnsi"/>
          <w:bCs/>
        </w:rPr>
        <w:t>persoană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neînregistrată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scopuri</w:t>
      </w:r>
      <w:proofErr w:type="spellEnd"/>
      <w:r w:rsidR="009937FF">
        <w:rPr>
          <w:rFonts w:cstheme="minorHAnsi"/>
          <w:bCs/>
        </w:rPr>
        <w:t xml:space="preserve"> de TVA, conform art. 316 din </w:t>
      </w:r>
      <w:proofErr w:type="spellStart"/>
      <w:r w:rsidR="009937FF">
        <w:rPr>
          <w:rFonts w:cstheme="minorHAnsi"/>
          <w:bCs/>
        </w:rPr>
        <w:t>Legea</w:t>
      </w:r>
      <w:proofErr w:type="spellEnd"/>
      <w:r w:rsidR="009937FF">
        <w:rPr>
          <w:rFonts w:cstheme="minorHAnsi"/>
          <w:bCs/>
        </w:rPr>
        <w:t xml:space="preserve"> nr. 227/2015, cu </w:t>
      </w:r>
      <w:proofErr w:type="spellStart"/>
      <w:r w:rsidR="009937FF">
        <w:rPr>
          <w:rFonts w:cstheme="minorHAnsi"/>
          <w:bCs/>
        </w:rPr>
        <w:t>modificările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și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completările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ulterioare</w:t>
      </w:r>
      <w:proofErr w:type="spellEnd"/>
      <w:r w:rsidR="009937FF">
        <w:rPr>
          <w:rFonts w:cstheme="minorHAnsi"/>
          <w:bCs/>
        </w:rPr>
        <w:t xml:space="preserve">, </w:t>
      </w:r>
      <w:proofErr w:type="spellStart"/>
      <w:r w:rsidR="009937FF">
        <w:rPr>
          <w:rFonts w:cstheme="minorHAnsi"/>
          <w:bCs/>
        </w:rPr>
        <w:t>în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întreaga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perioadă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cuprinsă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între</w:t>
      </w:r>
      <w:proofErr w:type="spellEnd"/>
      <w:r w:rsidR="009937FF">
        <w:rPr>
          <w:rFonts w:cstheme="minorHAnsi"/>
          <w:bCs/>
        </w:rPr>
        <w:t xml:space="preserve"> data </w:t>
      </w:r>
      <w:proofErr w:type="spellStart"/>
      <w:r w:rsidR="009937FF">
        <w:rPr>
          <w:rFonts w:cstheme="minorHAnsi"/>
          <w:bCs/>
        </w:rPr>
        <w:t>emiterii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facturilor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înscrise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prezenta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declarație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și</w:t>
      </w:r>
      <w:proofErr w:type="spellEnd"/>
      <w:r w:rsidR="009937FF">
        <w:rPr>
          <w:rFonts w:cstheme="minorHAnsi"/>
          <w:bCs/>
        </w:rPr>
        <w:t xml:space="preserve"> data </w:t>
      </w:r>
      <w:proofErr w:type="spellStart"/>
      <w:r w:rsidR="009937FF">
        <w:rPr>
          <w:rFonts w:cstheme="minorHAnsi"/>
          <w:bCs/>
        </w:rPr>
        <w:t>prezentei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declarații</w:t>
      </w:r>
      <w:proofErr w:type="spellEnd"/>
      <w:r w:rsidR="009937FF">
        <w:rPr>
          <w:rFonts w:cstheme="minorHAnsi"/>
          <w:bCs/>
        </w:rPr>
        <w:t>.</w:t>
      </w:r>
    </w:p>
    <w:p w14:paraId="1A67B50E" w14:textId="699C46F8" w:rsidR="009937FF" w:rsidRDefault="00000000" w:rsidP="009937FF">
      <w:pPr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37FF" w:rsidRPr="008358E2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9937FF">
        <w:rPr>
          <w:rFonts w:cstheme="minorHAnsi"/>
          <w:b/>
          <w:sz w:val="28"/>
          <w:szCs w:val="28"/>
        </w:rPr>
        <w:t xml:space="preserve"> </w:t>
      </w:r>
      <w:r w:rsidR="009937FF">
        <w:rPr>
          <w:rFonts w:cstheme="minorHAnsi"/>
          <w:b/>
          <w:sz w:val="28"/>
          <w:szCs w:val="28"/>
        </w:rPr>
        <w:tab/>
      </w:r>
      <w:proofErr w:type="spellStart"/>
      <w:r w:rsidR="009937FF">
        <w:rPr>
          <w:rFonts w:cstheme="minorHAnsi"/>
          <w:bCs/>
        </w:rPr>
        <w:t>persoana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înregistrată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scopuri</w:t>
      </w:r>
      <w:proofErr w:type="spellEnd"/>
      <w:r w:rsidR="009937FF">
        <w:rPr>
          <w:rFonts w:cstheme="minorHAnsi"/>
          <w:bCs/>
        </w:rPr>
        <w:t xml:space="preserve"> de TVA, conform art. 316 din </w:t>
      </w:r>
      <w:proofErr w:type="spellStart"/>
      <w:r w:rsidR="009937FF">
        <w:rPr>
          <w:rFonts w:cstheme="minorHAnsi"/>
          <w:bCs/>
        </w:rPr>
        <w:t>Legea</w:t>
      </w:r>
      <w:proofErr w:type="spellEnd"/>
      <w:r w:rsidR="009937FF">
        <w:rPr>
          <w:rFonts w:cstheme="minorHAnsi"/>
          <w:bCs/>
        </w:rPr>
        <w:t xml:space="preserve"> nr. 227/2015, cu </w:t>
      </w:r>
      <w:proofErr w:type="spellStart"/>
      <w:r w:rsidR="009937FF">
        <w:rPr>
          <w:rFonts w:cstheme="minorHAnsi"/>
          <w:bCs/>
        </w:rPr>
        <w:t>modificările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și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completările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ulterioare</w:t>
      </w:r>
      <w:proofErr w:type="spellEnd"/>
      <w:r w:rsidR="009937FF">
        <w:rPr>
          <w:rFonts w:cstheme="minorHAnsi"/>
          <w:bCs/>
        </w:rPr>
        <w:t xml:space="preserve">, </w:t>
      </w:r>
      <w:proofErr w:type="spellStart"/>
      <w:r w:rsidR="009937FF">
        <w:rPr>
          <w:rFonts w:cstheme="minorHAnsi"/>
          <w:bCs/>
        </w:rPr>
        <w:t>în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anumite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perioade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sau</w:t>
      </w:r>
      <w:proofErr w:type="spellEnd"/>
      <w:r w:rsidR="009937FF">
        <w:rPr>
          <w:rFonts w:cstheme="minorHAnsi"/>
          <w:bCs/>
        </w:rPr>
        <w:t xml:space="preserve"> pe </w:t>
      </w:r>
      <w:proofErr w:type="spellStart"/>
      <w:r w:rsidR="009937FF">
        <w:rPr>
          <w:rFonts w:cstheme="minorHAnsi"/>
          <w:bCs/>
        </w:rPr>
        <w:t>întreaga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perioadă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cuprinsă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între</w:t>
      </w:r>
      <w:proofErr w:type="spellEnd"/>
      <w:r w:rsidR="009937FF">
        <w:rPr>
          <w:rFonts w:cstheme="minorHAnsi"/>
          <w:bCs/>
        </w:rPr>
        <w:t xml:space="preserve"> data </w:t>
      </w:r>
      <w:proofErr w:type="spellStart"/>
      <w:r w:rsidR="009937FF">
        <w:rPr>
          <w:rFonts w:cstheme="minorHAnsi"/>
          <w:bCs/>
        </w:rPr>
        <w:t>emiterii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facturilor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înscrise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în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prezenta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declarație</w:t>
      </w:r>
      <w:proofErr w:type="spellEnd"/>
      <w:r w:rsidR="009937FF">
        <w:rPr>
          <w:rFonts w:cstheme="minorHAnsi"/>
          <w:bCs/>
        </w:rPr>
        <w:t xml:space="preserve"> </w:t>
      </w:r>
      <w:proofErr w:type="spellStart"/>
      <w:r w:rsidR="009937FF">
        <w:rPr>
          <w:rFonts w:cstheme="minorHAnsi"/>
          <w:bCs/>
        </w:rPr>
        <w:t>și</w:t>
      </w:r>
      <w:proofErr w:type="spellEnd"/>
      <w:r w:rsidR="009937FF">
        <w:rPr>
          <w:rFonts w:cstheme="minorHAnsi"/>
          <w:bCs/>
        </w:rPr>
        <w:t xml:space="preserve"> data </w:t>
      </w:r>
      <w:proofErr w:type="spellStart"/>
      <w:r w:rsidR="009937FF">
        <w:rPr>
          <w:rFonts w:cstheme="minorHAnsi"/>
          <w:bCs/>
        </w:rPr>
        <w:t>prezentei</w:t>
      </w:r>
      <w:proofErr w:type="spellEnd"/>
      <w:r w:rsidR="009937FF">
        <w:rPr>
          <w:rFonts w:cstheme="minorHAnsi"/>
          <w:bCs/>
        </w:rPr>
        <w:t xml:space="preserve"> declarații. </w:t>
      </w:r>
    </w:p>
    <w:p w14:paraId="17999548" w14:textId="77777777" w:rsidR="009937FF" w:rsidRDefault="009937FF" w:rsidP="009937FF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0" w:firstLine="284"/>
        <w:jc w:val="both"/>
        <w:rPr>
          <w:rFonts w:cstheme="minorHAnsi"/>
          <w:bCs/>
        </w:rPr>
      </w:pPr>
      <w:r>
        <w:rPr>
          <w:rFonts w:cstheme="minorHAnsi"/>
          <w:bCs/>
        </w:rPr>
        <w:t>..............................................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reprezentantului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calitate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reprezentant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</w:t>
      </w:r>
      <w:proofErr w:type="spellEnd"/>
      <w:r>
        <w:rPr>
          <w:rFonts w:cstheme="minorHAnsi"/>
          <w:bCs/>
        </w:rPr>
        <w:t xml:space="preserve"> al 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și </w:t>
      </w:r>
      <w:proofErr w:type="spellStart"/>
      <w:r>
        <w:rPr>
          <w:rFonts w:cstheme="minorHAnsi"/>
          <w:bCs/>
        </w:rPr>
        <w:t>statutul</w:t>
      </w:r>
      <w:proofErr w:type="spellEnd"/>
      <w:r>
        <w:rPr>
          <w:rFonts w:cstheme="minorHAnsi"/>
          <w:bCs/>
        </w:rPr>
        <w:t xml:space="preserve"> juridic al </w:t>
      </w:r>
      <w:proofErr w:type="spellStart"/>
      <w:r>
        <w:rPr>
          <w:rFonts w:cstheme="minorHAnsi"/>
          <w:bCs/>
        </w:rPr>
        <w:t>beneficiarului</w:t>
      </w:r>
      <w:proofErr w:type="spellEnd"/>
      <w:r>
        <w:rPr>
          <w:rFonts w:cstheme="minorHAnsi"/>
          <w:bCs/>
        </w:rPr>
        <w:t>/</w:t>
      </w:r>
      <w:proofErr w:type="spellStart"/>
      <w:r>
        <w:rPr>
          <w:rFonts w:cstheme="minorHAnsi"/>
          <w:bCs/>
        </w:rPr>
        <w:t>partenerului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beneficiar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finanțare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operațiunea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menționată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sus, la ...........................................(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autorității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managenet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organismului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intermediar</w:t>
      </w:r>
      <w:proofErr w:type="spellEnd"/>
      <w:r>
        <w:rPr>
          <w:rFonts w:cstheme="minorHAnsi"/>
          <w:bCs/>
        </w:rPr>
        <w:t xml:space="preserve">), sub </w:t>
      </w:r>
      <w:proofErr w:type="spellStart"/>
      <w:r>
        <w:rPr>
          <w:rFonts w:cstheme="minorHAnsi"/>
          <w:bCs/>
        </w:rPr>
        <w:t>sancțiunile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aplicate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faptei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fals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declarații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declar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achizițiile</w:t>
      </w:r>
      <w:proofErr w:type="spellEnd"/>
      <w:r>
        <w:rPr>
          <w:rFonts w:cstheme="minorHAnsi"/>
          <w:bCs/>
        </w:rPr>
        <w:t xml:space="preserve"> din </w:t>
      </w:r>
      <w:proofErr w:type="spellStart"/>
      <w:r>
        <w:rPr>
          <w:rFonts w:cstheme="minorHAnsi"/>
          <w:bCs/>
        </w:rPr>
        <w:t>cadrul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cuprinse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tabelul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jos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respectiv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cererea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rambursare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plată</w:t>
      </w:r>
      <w:proofErr w:type="spellEnd"/>
      <w:r>
        <w:rPr>
          <w:rFonts w:cstheme="minorHAnsi"/>
          <w:bCs/>
        </w:rPr>
        <w:t xml:space="preserve"> nr. ....../........, TVA </w:t>
      </w:r>
      <w:proofErr w:type="spellStart"/>
      <w:r>
        <w:rPr>
          <w:rFonts w:cstheme="minorHAnsi"/>
          <w:bCs/>
        </w:rPr>
        <w:t>aferentă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este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nedeductibilă</w:t>
      </w:r>
      <w:proofErr w:type="spellEnd"/>
      <w:r>
        <w:rPr>
          <w:rFonts w:cstheme="minorHAnsi"/>
          <w:bCs/>
        </w:rPr>
        <w:t xml:space="preserve"> conform </w:t>
      </w:r>
      <w:proofErr w:type="spellStart"/>
      <w:r>
        <w:rPr>
          <w:rFonts w:cstheme="minorHAnsi"/>
          <w:bCs/>
        </w:rPr>
        <w:t>legislației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naționale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domeniul</w:t>
      </w:r>
      <w:proofErr w:type="spellEnd"/>
      <w:r>
        <w:rPr>
          <w:rFonts w:cstheme="minorHAnsi"/>
          <w:bCs/>
        </w:rPr>
        <w:t xml:space="preserve"> TVA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eligibilă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respectând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prevederile</w:t>
      </w:r>
      <w:proofErr w:type="spellEnd"/>
      <w:r>
        <w:rPr>
          <w:rFonts w:cstheme="minorHAnsi"/>
          <w:bCs/>
        </w:rPr>
        <w:t xml:space="preserve"> art. 64 </w:t>
      </w:r>
      <w:proofErr w:type="spellStart"/>
      <w:r>
        <w:rPr>
          <w:rFonts w:cstheme="minorHAnsi"/>
          <w:bCs/>
        </w:rPr>
        <w:t>alin</w:t>
      </w:r>
      <w:proofErr w:type="spellEnd"/>
      <w:r>
        <w:rPr>
          <w:rFonts w:cstheme="minorHAnsi"/>
          <w:bCs/>
        </w:rPr>
        <w:t xml:space="preserve">. (1) lit. c) din </w:t>
      </w:r>
      <w:proofErr w:type="spellStart"/>
      <w:r>
        <w:rPr>
          <w:rFonts w:cstheme="minorHAnsi"/>
          <w:bCs/>
        </w:rPr>
        <w:t>Regulamentul</w:t>
      </w:r>
      <w:proofErr w:type="spellEnd"/>
      <w:r>
        <w:rPr>
          <w:rFonts w:cstheme="minorHAnsi"/>
          <w:bCs/>
        </w:rPr>
        <w:t xml:space="preserve"> (UE) 2021/1060.</w:t>
      </w:r>
    </w:p>
    <w:p w14:paraId="7A00B1A9" w14:textId="77777777" w:rsidR="009937FF" w:rsidRPr="001A4DC0" w:rsidRDefault="009937FF" w:rsidP="009937FF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9937FF" w:rsidRPr="00346273" w14:paraId="497EC12A" w14:textId="77777777" w:rsidTr="00F17394">
        <w:tc>
          <w:tcPr>
            <w:tcW w:w="551" w:type="dxa"/>
            <w:shd w:val="clear" w:color="auto" w:fill="365F91" w:themeFill="accent1" w:themeFillShade="BF"/>
          </w:tcPr>
          <w:p w14:paraId="07AC9DAE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Nr. </w:t>
            </w:r>
            <w:proofErr w:type="spellStart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0429C44D" w14:textId="77777777" w:rsidR="009937FF" w:rsidRPr="00346273" w:rsidRDefault="009937FF" w:rsidP="00F17394">
            <w:pPr>
              <w:spacing w:line="276" w:lineRule="auto"/>
              <w:ind w:right="14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2419" w:type="dxa"/>
            <w:shd w:val="clear" w:color="auto" w:fill="365F91" w:themeFill="accent1" w:themeFillShade="BF"/>
          </w:tcPr>
          <w:p w14:paraId="515C7844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2507" w:type="dxa"/>
            <w:shd w:val="clear" w:color="auto" w:fill="365F91" w:themeFill="accent1" w:themeFillShade="BF"/>
          </w:tcPr>
          <w:p w14:paraId="637EAEAE" w14:textId="77777777" w:rsidR="009937FF" w:rsidRPr="00346273" w:rsidRDefault="009937FF" w:rsidP="00F17394">
            <w:pPr>
              <w:spacing w:line="276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0E002B38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3786CD4C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9937FF" w:rsidRPr="00346273" w14:paraId="0DE439D9" w14:textId="77777777" w:rsidTr="00F17394">
        <w:tc>
          <w:tcPr>
            <w:tcW w:w="551" w:type="dxa"/>
          </w:tcPr>
          <w:p w14:paraId="1EC538F5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561" w:type="dxa"/>
          </w:tcPr>
          <w:p w14:paraId="0F26DA89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609A70D7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1FE7D55A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1BF0B118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7BC69F8F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37FF" w:rsidRPr="00346273" w14:paraId="398259FD" w14:textId="77777777" w:rsidTr="00F17394">
        <w:tc>
          <w:tcPr>
            <w:tcW w:w="551" w:type="dxa"/>
          </w:tcPr>
          <w:p w14:paraId="078BE7EB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561" w:type="dxa"/>
          </w:tcPr>
          <w:p w14:paraId="1D4CCAAF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26086AC6" w14:textId="77777777" w:rsidR="009937FF" w:rsidRPr="00346273" w:rsidRDefault="009937FF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2BF5078C" w14:textId="77777777" w:rsidR="009937FF" w:rsidRPr="00346273" w:rsidRDefault="009937FF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722F42A0" w14:textId="77777777" w:rsidR="009937FF" w:rsidRPr="00346273" w:rsidRDefault="009937FF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1A1BD9E1" w14:textId="77777777" w:rsidR="009937FF" w:rsidRPr="00346273" w:rsidRDefault="009937FF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937FF" w:rsidRPr="00346273" w14:paraId="0B00C878" w14:textId="77777777" w:rsidTr="00F17394">
        <w:tc>
          <w:tcPr>
            <w:tcW w:w="551" w:type="dxa"/>
          </w:tcPr>
          <w:p w14:paraId="58C3232A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561" w:type="dxa"/>
          </w:tcPr>
          <w:p w14:paraId="5128DD72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27C43A6E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2E024389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7E5B3BD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322D32C0" w14:textId="77777777" w:rsidR="009937FF" w:rsidRPr="00346273" w:rsidRDefault="009937FF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8175978" w14:textId="77777777" w:rsidR="009937FF" w:rsidRPr="00346273" w:rsidRDefault="009937FF" w:rsidP="009937FF">
      <w:pPr>
        <w:spacing w:after="0"/>
        <w:jc w:val="both"/>
        <w:rPr>
          <w:rFonts w:cstheme="minorHAnsi"/>
          <w:b/>
        </w:rPr>
      </w:pPr>
    </w:p>
    <w:p w14:paraId="72D01B12" w14:textId="77777777" w:rsidR="009937FF" w:rsidRPr="00346273" w:rsidRDefault="009937FF" w:rsidP="009937FF">
      <w:pPr>
        <w:spacing w:after="0"/>
        <w:jc w:val="both"/>
        <w:rPr>
          <w:rFonts w:cstheme="minorHAnsi"/>
          <w:b/>
        </w:rPr>
      </w:pPr>
    </w:p>
    <w:p w14:paraId="34AB7082" w14:textId="77777777" w:rsidR="009937FF" w:rsidRPr="008358E2" w:rsidRDefault="009937FF" w:rsidP="009937FF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și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Style w:val="FootnoteReference"/>
          <w:rFonts w:cstheme="minorHAnsi"/>
          <w:b/>
          <w:bCs/>
        </w:rPr>
        <w:footnoteReference w:id="3"/>
      </w:r>
      <w:r w:rsidRPr="008358E2">
        <w:rPr>
          <w:rFonts w:cstheme="minorHAnsi"/>
          <w:b/>
          <w:bCs/>
        </w:rPr>
        <w:t xml:space="preserve"> 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30080584" w14:textId="77777777" w:rsidR="009937FF" w:rsidRPr="008358E2" w:rsidRDefault="009937FF" w:rsidP="009937FF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3EC86E12" w14:textId="77777777" w:rsidR="009937FF" w:rsidRPr="008358E2" w:rsidRDefault="009937FF" w:rsidP="009937FF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2A338F91" w14:textId="77777777" w:rsidR="009937FF" w:rsidRPr="00346273" w:rsidRDefault="009937FF" w:rsidP="009937FF">
      <w:pPr>
        <w:spacing w:after="0"/>
        <w:rPr>
          <w:rFonts w:cstheme="minorHAnsi"/>
        </w:rPr>
      </w:pPr>
    </w:p>
    <w:p w14:paraId="17177E27" w14:textId="77777777" w:rsidR="009937FF" w:rsidRDefault="009937FF" w:rsidP="009937FF">
      <w:pPr>
        <w:spacing w:after="0"/>
        <w:rPr>
          <w:rFonts w:cstheme="minorHAnsi"/>
        </w:rPr>
      </w:pPr>
    </w:p>
    <w:p w14:paraId="7B4F54CA" w14:textId="77777777" w:rsidR="009937FF" w:rsidRDefault="009937FF" w:rsidP="009937FF">
      <w:pPr>
        <w:spacing w:after="0"/>
        <w:rPr>
          <w:rFonts w:cstheme="minorHAnsi"/>
        </w:rPr>
      </w:pPr>
    </w:p>
    <w:p w14:paraId="2D74B32F" w14:textId="77777777" w:rsidR="009937FF" w:rsidRDefault="009937FF" w:rsidP="009937FF">
      <w:pPr>
        <w:spacing w:after="0"/>
        <w:rPr>
          <w:rFonts w:cstheme="minorHAnsi"/>
        </w:rPr>
      </w:pPr>
    </w:p>
    <w:p w14:paraId="710AD7D4" w14:textId="77777777" w:rsidR="009937FF" w:rsidRDefault="009937FF" w:rsidP="009937FF">
      <w:pPr>
        <w:spacing w:after="0"/>
        <w:rPr>
          <w:rFonts w:cstheme="minorHAnsi"/>
        </w:rPr>
      </w:pPr>
    </w:p>
    <w:p w14:paraId="4806E457" w14:textId="77777777" w:rsidR="009937FF" w:rsidRDefault="009937FF" w:rsidP="009937FF">
      <w:pPr>
        <w:spacing w:after="0"/>
        <w:rPr>
          <w:rFonts w:cstheme="minorHAnsi"/>
        </w:rPr>
      </w:pPr>
    </w:p>
    <w:p w14:paraId="4B72AF0D" w14:textId="77777777" w:rsidR="009937FF" w:rsidRDefault="009937FF" w:rsidP="009937FF">
      <w:pPr>
        <w:spacing w:after="0"/>
        <w:rPr>
          <w:rFonts w:cstheme="minorHAnsi"/>
        </w:rPr>
      </w:pPr>
    </w:p>
    <w:p w14:paraId="09B27093" w14:textId="77777777" w:rsidR="009937FF" w:rsidRDefault="009937FF" w:rsidP="009937FF">
      <w:pPr>
        <w:spacing w:after="0"/>
        <w:rPr>
          <w:rFonts w:cstheme="minorHAnsi"/>
        </w:rPr>
      </w:pPr>
    </w:p>
    <w:p w14:paraId="1D956BA1" w14:textId="77777777" w:rsidR="009937FF" w:rsidRDefault="009937FF" w:rsidP="009937FF">
      <w:pPr>
        <w:spacing w:after="0"/>
        <w:rPr>
          <w:rFonts w:cstheme="minorHAnsi"/>
        </w:rPr>
      </w:pPr>
    </w:p>
    <w:p w14:paraId="084ECA1F" w14:textId="77777777" w:rsidR="009937FF" w:rsidRDefault="009937FF" w:rsidP="009937FF">
      <w:pPr>
        <w:spacing w:after="0"/>
        <w:rPr>
          <w:rFonts w:cstheme="minorHAnsi"/>
        </w:rPr>
      </w:pPr>
    </w:p>
    <w:p w14:paraId="51ACB771" w14:textId="77777777" w:rsidR="009937FF" w:rsidRDefault="009937FF" w:rsidP="009937FF">
      <w:pPr>
        <w:spacing w:after="0"/>
        <w:rPr>
          <w:rFonts w:cstheme="minorHAnsi"/>
        </w:rPr>
      </w:pPr>
    </w:p>
    <w:p w14:paraId="6A063C05" w14:textId="77777777" w:rsidR="009937FF" w:rsidRDefault="009937FF" w:rsidP="009937FF">
      <w:pPr>
        <w:spacing w:after="0"/>
        <w:rPr>
          <w:rFonts w:cstheme="minorHAnsi"/>
        </w:rPr>
      </w:pPr>
    </w:p>
    <w:p w14:paraId="0C398115" w14:textId="77777777" w:rsidR="009937FF" w:rsidRDefault="009937FF" w:rsidP="009937FF">
      <w:pPr>
        <w:spacing w:after="0"/>
        <w:rPr>
          <w:rFonts w:cstheme="minorHAnsi"/>
        </w:rPr>
      </w:pPr>
    </w:p>
    <w:p w14:paraId="1519C05F" w14:textId="77777777" w:rsidR="009937FF" w:rsidRDefault="009937FF" w:rsidP="009937FF">
      <w:pPr>
        <w:spacing w:after="0"/>
        <w:rPr>
          <w:rFonts w:cstheme="minorHAnsi"/>
        </w:rPr>
      </w:pPr>
    </w:p>
    <w:p w14:paraId="17F5C9C4" w14:textId="77777777" w:rsidR="009937FF" w:rsidRDefault="009937FF" w:rsidP="009937FF">
      <w:pPr>
        <w:spacing w:after="0"/>
        <w:rPr>
          <w:rFonts w:cstheme="minorHAnsi"/>
        </w:rPr>
      </w:pPr>
    </w:p>
    <w:p w14:paraId="4B4A2218" w14:textId="77777777" w:rsidR="009937FF" w:rsidRDefault="009937FF" w:rsidP="009937FF">
      <w:pPr>
        <w:spacing w:after="0"/>
        <w:rPr>
          <w:rFonts w:cstheme="minorHAnsi"/>
        </w:rPr>
      </w:pPr>
    </w:p>
    <w:p w14:paraId="760ACDE7" w14:textId="77777777" w:rsidR="009937FF" w:rsidRDefault="009937FF" w:rsidP="009937FF">
      <w:pPr>
        <w:spacing w:after="0"/>
        <w:rPr>
          <w:rFonts w:cstheme="minorHAnsi"/>
        </w:rPr>
      </w:pPr>
    </w:p>
    <w:p w14:paraId="178A194C" w14:textId="77777777" w:rsidR="009937FF" w:rsidRDefault="009937FF" w:rsidP="009937FF">
      <w:pPr>
        <w:spacing w:after="0"/>
        <w:rPr>
          <w:rFonts w:cstheme="minorHAnsi"/>
        </w:rPr>
      </w:pPr>
    </w:p>
    <w:p w14:paraId="27F92E2F" w14:textId="77777777" w:rsidR="009937FF" w:rsidRDefault="009937FF" w:rsidP="009937FF">
      <w:pPr>
        <w:spacing w:after="0"/>
        <w:rPr>
          <w:rFonts w:cstheme="minorHAnsi"/>
        </w:rPr>
      </w:pPr>
    </w:p>
    <w:p w14:paraId="1D6D960C" w14:textId="77777777" w:rsidR="009937FF" w:rsidRDefault="009937FF" w:rsidP="009937FF">
      <w:pPr>
        <w:spacing w:after="0"/>
        <w:rPr>
          <w:rFonts w:cstheme="minorHAnsi"/>
        </w:rPr>
      </w:pPr>
    </w:p>
    <w:p w14:paraId="1021FD17" w14:textId="77777777" w:rsidR="009937FF" w:rsidRPr="00346273" w:rsidRDefault="009937FF" w:rsidP="009937FF">
      <w:pPr>
        <w:spacing w:after="0"/>
        <w:rPr>
          <w:rFonts w:cstheme="minorHAnsi"/>
        </w:rPr>
      </w:pPr>
    </w:p>
    <w:p w14:paraId="24BFE165" w14:textId="77777777" w:rsidR="009937FF" w:rsidRPr="009937FF" w:rsidRDefault="009937FF" w:rsidP="009937FF">
      <w:pPr>
        <w:tabs>
          <w:tab w:val="left" w:pos="1620"/>
        </w:tabs>
        <w:rPr>
          <w:rFonts w:cstheme="minorHAnsi"/>
          <w:lang w:val="ro-RO"/>
        </w:rPr>
      </w:pPr>
    </w:p>
    <w:sectPr w:rsidR="009937FF" w:rsidRPr="009937FF" w:rsidSect="004B7DF0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45E31" w14:textId="77777777" w:rsidR="004B7DF0" w:rsidRDefault="004B7DF0" w:rsidP="002164BC">
      <w:pPr>
        <w:spacing w:after="0" w:line="240" w:lineRule="auto"/>
      </w:pPr>
      <w:r>
        <w:separator/>
      </w:r>
    </w:p>
  </w:endnote>
  <w:endnote w:type="continuationSeparator" w:id="0">
    <w:p w14:paraId="3A7A3936" w14:textId="77777777" w:rsidR="004B7DF0" w:rsidRDefault="004B7DF0" w:rsidP="002164BC">
      <w:pPr>
        <w:spacing w:after="0" w:line="240" w:lineRule="auto"/>
      </w:pPr>
      <w:r>
        <w:continuationSeparator/>
      </w:r>
    </w:p>
  </w:endnote>
  <w:endnote w:type="continuationNotice" w:id="1">
    <w:p w14:paraId="38F37A8A" w14:textId="77777777" w:rsidR="004B7DF0" w:rsidRDefault="004B7D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5775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</w:p>
  <w:p w14:paraId="43F3FBEC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begin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instrText xml:space="preserve"> PAGE </w:instrTex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separate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t>2</w: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end"/>
    </w:r>
  </w:p>
  <w:p w14:paraId="0214641B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  <w:r w:rsidRPr="00DD119C">
      <w:rPr>
        <w:rFonts w:ascii="Calibri" w:eastAsia="Calibri" w:hAnsi="Calibri" w:cs="Times New Roman"/>
        <w:noProof/>
        <w:lang w:val="ro-RO" w:eastAsia="ro-RO"/>
      </w:rPr>
      <w:drawing>
        <wp:anchor distT="0" distB="0" distL="114300" distR="114300" simplePos="0" relativeHeight="251670528" behindDoc="0" locked="0" layoutInCell="1" allowOverlap="1" wp14:anchorId="5308D4C8" wp14:editId="14D7E6D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510B57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</w:p>
  <w:p w14:paraId="146A4C8C" w14:textId="2F244B0C" w:rsidR="00053FA7" w:rsidRPr="00685786" w:rsidRDefault="00DD119C" w:rsidP="00DD119C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DD119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 w:cs="Times New Roman"/>
        <w:kern w:val="2"/>
        <w14:ligatures w14:val="standardContextual"/>
      </w:rPr>
      <w:id w:val="1625119026"/>
      <w:docPartObj>
        <w:docPartGallery w:val="Page Numbers (Bottom of Page)"/>
        <w:docPartUnique/>
      </w:docPartObj>
    </w:sdtPr>
    <w:sdtEndPr>
      <w:rPr>
        <w:rFonts w:cs="Calibri"/>
        <w:noProof/>
      </w:rPr>
    </w:sdtEndPr>
    <w:sdtContent>
      <w:p w14:paraId="4AA61B4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kern w:val="2"/>
            <w14:ligatures w14:val="standardContextual"/>
          </w:rPr>
        </w:pPr>
      </w:p>
      <w:p w14:paraId="6172185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</w:pP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begin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instrText xml:space="preserve"> PAGE   \* MERGEFORMAT </w:instrText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separate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t>1</w:t>
        </w:r>
        <w:r w:rsidRPr="006A21EA"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  <w:fldChar w:fldCharType="end"/>
        </w:r>
      </w:p>
      <w:p w14:paraId="711D74E2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  <w:r w:rsidRPr="006A21EA">
          <w:rPr>
            <w:rFonts w:ascii="Calibri" w:eastAsia="Calibri" w:hAnsi="Calibri" w:cs="Times New Roman"/>
            <w:noProof/>
            <w:lang w:val="ro-RO" w:eastAsia="ro-RO"/>
          </w:rPr>
          <w:drawing>
            <wp:anchor distT="0" distB="0" distL="114300" distR="114300" simplePos="0" relativeHeight="251668480" behindDoc="0" locked="0" layoutInCell="1" allowOverlap="1" wp14:anchorId="53F35A9A" wp14:editId="39E7B06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219FEC9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</w:p>
      <w:p w14:paraId="0A50221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3F388141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</w:p>
      <w:p w14:paraId="75C37D9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7B60808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Calea Dorobanților nr. 3, Cluj-Napoca, Cluj, Cod poștal: 400118</w:t>
        </w:r>
      </w:p>
      <w:p w14:paraId="38CF91B4" w14:textId="6368E845" w:rsidR="00641772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noProof/>
            <w:kern w:val="2"/>
            <w14:ligatures w14:val="standardContextual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FBDC" w14:textId="77777777" w:rsidR="004B7DF0" w:rsidRDefault="004B7DF0" w:rsidP="002164BC">
      <w:pPr>
        <w:spacing w:after="0" w:line="240" w:lineRule="auto"/>
      </w:pPr>
      <w:r>
        <w:separator/>
      </w:r>
    </w:p>
  </w:footnote>
  <w:footnote w:type="continuationSeparator" w:id="0">
    <w:p w14:paraId="07B1A6F8" w14:textId="77777777" w:rsidR="004B7DF0" w:rsidRDefault="004B7DF0" w:rsidP="002164BC">
      <w:pPr>
        <w:spacing w:after="0" w:line="240" w:lineRule="auto"/>
      </w:pPr>
      <w:r>
        <w:continuationSeparator/>
      </w:r>
    </w:p>
  </w:footnote>
  <w:footnote w:type="continuationNotice" w:id="1">
    <w:p w14:paraId="6CE9AACC" w14:textId="77777777" w:rsidR="004B7DF0" w:rsidRDefault="004B7DF0">
      <w:pPr>
        <w:spacing w:after="0" w:line="240" w:lineRule="auto"/>
      </w:pPr>
    </w:p>
  </w:footnote>
  <w:footnote w:id="2">
    <w:p w14:paraId="02F70DB6" w14:textId="22008474" w:rsidR="009937FF" w:rsidRPr="002F5F08" w:rsidRDefault="009937FF" w:rsidP="009937FF">
      <w:pPr>
        <w:pStyle w:val="FootnoteText"/>
        <w:rPr>
          <w:sz w:val="18"/>
          <w:szCs w:val="18"/>
        </w:rPr>
      </w:pPr>
      <w:r w:rsidRPr="002F5F08">
        <w:rPr>
          <w:rStyle w:val="FootnoteReference"/>
          <w:sz w:val="18"/>
          <w:szCs w:val="18"/>
        </w:rPr>
        <w:footnoteRef/>
      </w:r>
      <w:r w:rsidRPr="002F5F08">
        <w:rPr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Această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declarație</w:t>
      </w:r>
      <w:proofErr w:type="spellEnd"/>
      <w:r w:rsidR="000050B2">
        <w:rPr>
          <w:i/>
          <w:sz w:val="18"/>
          <w:szCs w:val="18"/>
        </w:rPr>
        <w:t xml:space="preserve"> se </w:t>
      </w:r>
      <w:proofErr w:type="spellStart"/>
      <w:r w:rsidR="000050B2">
        <w:rPr>
          <w:i/>
          <w:sz w:val="18"/>
          <w:szCs w:val="18"/>
        </w:rPr>
        <w:t>completează</w:t>
      </w:r>
      <w:proofErr w:type="spellEnd"/>
      <w:r w:rsidR="000050B2">
        <w:rPr>
          <w:i/>
          <w:sz w:val="18"/>
          <w:szCs w:val="18"/>
        </w:rPr>
        <w:t xml:space="preserve"> de </w:t>
      </w:r>
      <w:proofErr w:type="spellStart"/>
      <w:r w:rsidR="000050B2">
        <w:rPr>
          <w:i/>
          <w:sz w:val="18"/>
          <w:szCs w:val="18"/>
        </w:rPr>
        <w:t>către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reprezentantul</w:t>
      </w:r>
      <w:proofErr w:type="spellEnd"/>
      <w:r w:rsidR="000050B2">
        <w:rPr>
          <w:i/>
          <w:sz w:val="18"/>
          <w:szCs w:val="18"/>
        </w:rPr>
        <w:t xml:space="preserve"> legal al </w:t>
      </w:r>
      <w:proofErr w:type="spellStart"/>
      <w:r w:rsidR="000050B2">
        <w:rPr>
          <w:i/>
          <w:sz w:val="18"/>
          <w:szCs w:val="18"/>
        </w:rPr>
        <w:t>solicitantului</w:t>
      </w:r>
      <w:proofErr w:type="spellEnd"/>
      <w:r w:rsidR="000050B2">
        <w:rPr>
          <w:i/>
          <w:sz w:val="18"/>
          <w:szCs w:val="18"/>
        </w:rPr>
        <w:t xml:space="preserve">. </w:t>
      </w:r>
      <w:proofErr w:type="spellStart"/>
      <w:r w:rsidR="000050B2">
        <w:rPr>
          <w:i/>
          <w:sz w:val="18"/>
          <w:szCs w:val="18"/>
        </w:rPr>
        <w:t>După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completare</w:t>
      </w:r>
      <w:proofErr w:type="spellEnd"/>
      <w:r w:rsidR="000050B2">
        <w:rPr>
          <w:i/>
          <w:sz w:val="18"/>
          <w:szCs w:val="18"/>
        </w:rPr>
        <w:t xml:space="preserve">, </w:t>
      </w:r>
      <w:proofErr w:type="spellStart"/>
      <w:r w:rsidR="000050B2">
        <w:rPr>
          <w:i/>
          <w:sz w:val="18"/>
          <w:szCs w:val="18"/>
        </w:rPr>
        <w:t>fișierul</w:t>
      </w:r>
      <w:proofErr w:type="spellEnd"/>
      <w:r w:rsidR="000050B2">
        <w:rPr>
          <w:i/>
          <w:sz w:val="18"/>
          <w:szCs w:val="18"/>
        </w:rPr>
        <w:t xml:space="preserve"> se </w:t>
      </w:r>
      <w:proofErr w:type="spellStart"/>
      <w:r w:rsidR="000050B2">
        <w:rPr>
          <w:i/>
          <w:sz w:val="18"/>
          <w:szCs w:val="18"/>
        </w:rPr>
        <w:t>salvează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în</w:t>
      </w:r>
      <w:proofErr w:type="spellEnd"/>
      <w:r w:rsidR="000050B2">
        <w:rPr>
          <w:i/>
          <w:sz w:val="18"/>
          <w:szCs w:val="18"/>
        </w:rPr>
        <w:t xml:space="preserve"> format PDF, se </w:t>
      </w:r>
      <w:proofErr w:type="spellStart"/>
      <w:r w:rsidR="000050B2">
        <w:rPr>
          <w:i/>
          <w:sz w:val="18"/>
          <w:szCs w:val="18"/>
        </w:rPr>
        <w:t>semnează</w:t>
      </w:r>
      <w:proofErr w:type="spellEnd"/>
      <w:r w:rsidR="000050B2">
        <w:rPr>
          <w:i/>
          <w:sz w:val="18"/>
          <w:szCs w:val="18"/>
        </w:rPr>
        <w:t xml:space="preserve"> digital de </w:t>
      </w:r>
      <w:proofErr w:type="spellStart"/>
      <w:r w:rsidR="000050B2">
        <w:rPr>
          <w:i/>
          <w:sz w:val="18"/>
          <w:szCs w:val="18"/>
        </w:rPr>
        <w:t>către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reprezentantul</w:t>
      </w:r>
      <w:proofErr w:type="spellEnd"/>
      <w:r w:rsidR="000050B2">
        <w:rPr>
          <w:i/>
          <w:sz w:val="18"/>
          <w:szCs w:val="18"/>
        </w:rPr>
        <w:t xml:space="preserve"> legal al </w:t>
      </w:r>
      <w:proofErr w:type="spellStart"/>
      <w:r w:rsidR="000050B2">
        <w:rPr>
          <w:i/>
          <w:sz w:val="18"/>
          <w:szCs w:val="18"/>
        </w:rPr>
        <w:t>solicitantului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și</w:t>
      </w:r>
      <w:proofErr w:type="spellEnd"/>
      <w:r w:rsidR="000050B2">
        <w:rPr>
          <w:i/>
          <w:sz w:val="18"/>
          <w:szCs w:val="18"/>
        </w:rPr>
        <w:t xml:space="preserve"> se </w:t>
      </w:r>
      <w:proofErr w:type="spellStart"/>
      <w:r w:rsidR="000050B2">
        <w:rPr>
          <w:i/>
          <w:sz w:val="18"/>
          <w:szCs w:val="18"/>
        </w:rPr>
        <w:t>încarcă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în</w:t>
      </w:r>
      <w:proofErr w:type="spellEnd"/>
      <w:r w:rsidR="000050B2">
        <w:rPr>
          <w:i/>
          <w:sz w:val="18"/>
          <w:szCs w:val="18"/>
        </w:rPr>
        <w:t xml:space="preserve"> MySMIS2021/SMIS2021+.</w:t>
      </w:r>
    </w:p>
  </w:footnote>
  <w:footnote w:id="3">
    <w:p w14:paraId="5AD5B4FD" w14:textId="17A977EC" w:rsidR="009937FF" w:rsidRPr="002F5F08" w:rsidRDefault="009937FF" w:rsidP="009937FF">
      <w:pPr>
        <w:pStyle w:val="FootnoteText"/>
        <w:rPr>
          <w:rFonts w:cstheme="minorHAnsi"/>
          <w:sz w:val="18"/>
          <w:szCs w:val="18"/>
        </w:rPr>
      </w:pPr>
      <w:r w:rsidRPr="002F5F08">
        <w:rPr>
          <w:rStyle w:val="FootnoteReference"/>
          <w:rFonts w:cstheme="minorHAnsi"/>
          <w:sz w:val="18"/>
          <w:szCs w:val="18"/>
        </w:rPr>
        <w:footnoteRef/>
      </w:r>
      <w:r w:rsidRPr="002F5F08">
        <w:rPr>
          <w:rFonts w:cstheme="minorHAnsi"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Această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declarație</w:t>
      </w:r>
      <w:proofErr w:type="spellEnd"/>
      <w:r w:rsidR="000050B2">
        <w:rPr>
          <w:i/>
          <w:sz w:val="18"/>
          <w:szCs w:val="18"/>
        </w:rPr>
        <w:t xml:space="preserve"> se </w:t>
      </w:r>
      <w:proofErr w:type="spellStart"/>
      <w:r w:rsidR="000050B2">
        <w:rPr>
          <w:i/>
          <w:sz w:val="18"/>
          <w:szCs w:val="18"/>
        </w:rPr>
        <w:t>completează</w:t>
      </w:r>
      <w:proofErr w:type="spellEnd"/>
      <w:r w:rsidR="000050B2">
        <w:rPr>
          <w:i/>
          <w:sz w:val="18"/>
          <w:szCs w:val="18"/>
        </w:rPr>
        <w:t xml:space="preserve"> de </w:t>
      </w:r>
      <w:proofErr w:type="spellStart"/>
      <w:r w:rsidR="000050B2">
        <w:rPr>
          <w:i/>
          <w:sz w:val="18"/>
          <w:szCs w:val="18"/>
        </w:rPr>
        <w:t>către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reprezentantul</w:t>
      </w:r>
      <w:proofErr w:type="spellEnd"/>
      <w:r w:rsidR="000050B2">
        <w:rPr>
          <w:i/>
          <w:sz w:val="18"/>
          <w:szCs w:val="18"/>
        </w:rPr>
        <w:t xml:space="preserve"> legal al </w:t>
      </w:r>
      <w:proofErr w:type="spellStart"/>
      <w:r w:rsidR="000050B2">
        <w:rPr>
          <w:i/>
          <w:sz w:val="18"/>
          <w:szCs w:val="18"/>
        </w:rPr>
        <w:t>solicitantului</w:t>
      </w:r>
      <w:proofErr w:type="spellEnd"/>
      <w:r w:rsidR="000050B2">
        <w:rPr>
          <w:i/>
          <w:sz w:val="18"/>
          <w:szCs w:val="18"/>
        </w:rPr>
        <w:t xml:space="preserve">. </w:t>
      </w:r>
      <w:proofErr w:type="spellStart"/>
      <w:r w:rsidR="000050B2">
        <w:rPr>
          <w:i/>
          <w:sz w:val="18"/>
          <w:szCs w:val="18"/>
        </w:rPr>
        <w:t>După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completare</w:t>
      </w:r>
      <w:proofErr w:type="spellEnd"/>
      <w:r w:rsidR="000050B2">
        <w:rPr>
          <w:i/>
          <w:sz w:val="18"/>
          <w:szCs w:val="18"/>
        </w:rPr>
        <w:t xml:space="preserve">, </w:t>
      </w:r>
      <w:proofErr w:type="spellStart"/>
      <w:r w:rsidR="000050B2">
        <w:rPr>
          <w:i/>
          <w:sz w:val="18"/>
          <w:szCs w:val="18"/>
        </w:rPr>
        <w:t>fișierul</w:t>
      </w:r>
      <w:proofErr w:type="spellEnd"/>
      <w:r w:rsidR="000050B2">
        <w:rPr>
          <w:i/>
          <w:sz w:val="18"/>
          <w:szCs w:val="18"/>
        </w:rPr>
        <w:t xml:space="preserve"> se </w:t>
      </w:r>
      <w:proofErr w:type="spellStart"/>
      <w:r w:rsidR="000050B2">
        <w:rPr>
          <w:i/>
          <w:sz w:val="18"/>
          <w:szCs w:val="18"/>
        </w:rPr>
        <w:t>salvează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în</w:t>
      </w:r>
      <w:proofErr w:type="spellEnd"/>
      <w:r w:rsidR="000050B2">
        <w:rPr>
          <w:i/>
          <w:sz w:val="18"/>
          <w:szCs w:val="18"/>
        </w:rPr>
        <w:t xml:space="preserve"> format PDF, se </w:t>
      </w:r>
      <w:proofErr w:type="spellStart"/>
      <w:r w:rsidR="000050B2">
        <w:rPr>
          <w:i/>
          <w:sz w:val="18"/>
          <w:szCs w:val="18"/>
        </w:rPr>
        <w:t>semnează</w:t>
      </w:r>
      <w:proofErr w:type="spellEnd"/>
      <w:r w:rsidR="000050B2">
        <w:rPr>
          <w:i/>
          <w:sz w:val="18"/>
          <w:szCs w:val="18"/>
        </w:rPr>
        <w:t xml:space="preserve"> digital de </w:t>
      </w:r>
      <w:proofErr w:type="spellStart"/>
      <w:r w:rsidR="000050B2">
        <w:rPr>
          <w:i/>
          <w:sz w:val="18"/>
          <w:szCs w:val="18"/>
        </w:rPr>
        <w:t>către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reprezentantul</w:t>
      </w:r>
      <w:proofErr w:type="spellEnd"/>
      <w:r w:rsidR="000050B2">
        <w:rPr>
          <w:i/>
          <w:sz w:val="18"/>
          <w:szCs w:val="18"/>
        </w:rPr>
        <w:t xml:space="preserve"> legal al </w:t>
      </w:r>
      <w:proofErr w:type="spellStart"/>
      <w:r w:rsidR="000050B2">
        <w:rPr>
          <w:i/>
          <w:sz w:val="18"/>
          <w:szCs w:val="18"/>
        </w:rPr>
        <w:t>solicitantului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și</w:t>
      </w:r>
      <w:proofErr w:type="spellEnd"/>
      <w:r w:rsidR="000050B2">
        <w:rPr>
          <w:i/>
          <w:sz w:val="18"/>
          <w:szCs w:val="18"/>
        </w:rPr>
        <w:t xml:space="preserve"> se </w:t>
      </w:r>
      <w:proofErr w:type="spellStart"/>
      <w:r w:rsidR="000050B2">
        <w:rPr>
          <w:i/>
          <w:sz w:val="18"/>
          <w:szCs w:val="18"/>
        </w:rPr>
        <w:t>încarcă</w:t>
      </w:r>
      <w:proofErr w:type="spellEnd"/>
      <w:r w:rsidR="000050B2">
        <w:rPr>
          <w:i/>
          <w:sz w:val="18"/>
          <w:szCs w:val="18"/>
        </w:rPr>
        <w:t xml:space="preserve"> </w:t>
      </w:r>
      <w:proofErr w:type="spellStart"/>
      <w:r w:rsidR="000050B2">
        <w:rPr>
          <w:i/>
          <w:sz w:val="18"/>
          <w:szCs w:val="18"/>
        </w:rPr>
        <w:t>în</w:t>
      </w:r>
      <w:proofErr w:type="spellEnd"/>
      <w:r w:rsidR="000050B2">
        <w:rPr>
          <w:i/>
          <w:sz w:val="18"/>
          <w:szCs w:val="18"/>
        </w:rPr>
        <w:t xml:space="preserve"> MySMIS2021/SMIS2021+.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B9E6" w14:textId="71C2AA8E" w:rsidR="00023A9E" w:rsidRPr="001F7290" w:rsidRDefault="001F7290">
    <w:pPr>
      <w:pStyle w:val="Header"/>
      <w:rPr>
        <w:rFonts w:cstheme="minorHAnsi"/>
        <w:b/>
        <w:bCs/>
      </w:rPr>
    </w:pPr>
    <w:r w:rsidRPr="001F7290">
      <w:rPr>
        <w:rFonts w:eastAsia="Calibri" w:cstheme="minorHAnsi"/>
        <w:noProof/>
        <w:lang w:val="ro-RO" w:eastAsia="ro-RO"/>
      </w:rPr>
      <w:drawing>
        <wp:inline distT="0" distB="0" distL="0" distR="0" wp14:anchorId="5415F123" wp14:editId="68D0A6C0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92281" w14:textId="77777777" w:rsidR="001F7290" w:rsidRPr="001F7290" w:rsidRDefault="001F7290">
    <w:pPr>
      <w:pStyle w:val="Header"/>
      <w:rPr>
        <w:rFonts w:cstheme="minorHAnsi"/>
        <w:b/>
        <w:bCs/>
      </w:rPr>
    </w:pPr>
  </w:p>
  <w:p w14:paraId="321A8C85" w14:textId="77777777" w:rsidR="00D858D7" w:rsidRPr="001F7290" w:rsidRDefault="00D858D7">
    <w:pPr>
      <w:pStyle w:val="Header"/>
      <w:rPr>
        <w:rFonts w:cstheme="min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AD6CF4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6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5"/>
  </w:num>
  <w:num w:numId="2" w16cid:durableId="1805660774">
    <w:abstractNumId w:val="6"/>
  </w:num>
  <w:num w:numId="3" w16cid:durableId="722631962">
    <w:abstractNumId w:val="3"/>
  </w:num>
  <w:num w:numId="4" w16cid:durableId="1373074678">
    <w:abstractNumId w:val="4"/>
  </w:num>
  <w:num w:numId="5" w16cid:durableId="1116220352">
    <w:abstractNumId w:val="0"/>
  </w:num>
  <w:num w:numId="6" w16cid:durableId="1748116546">
    <w:abstractNumId w:val="1"/>
  </w:num>
  <w:num w:numId="7" w16cid:durableId="74935559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050B2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54D01"/>
    <w:rsid w:val="00062B5B"/>
    <w:rsid w:val="00066505"/>
    <w:rsid w:val="00070982"/>
    <w:rsid w:val="00073DD2"/>
    <w:rsid w:val="00073F58"/>
    <w:rsid w:val="00074495"/>
    <w:rsid w:val="0008094D"/>
    <w:rsid w:val="0008791A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3CBC"/>
    <w:rsid w:val="0019769B"/>
    <w:rsid w:val="001A01C3"/>
    <w:rsid w:val="001A0849"/>
    <w:rsid w:val="001A15E6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1F7290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021D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4CFB"/>
    <w:rsid w:val="002F603D"/>
    <w:rsid w:val="002F6A36"/>
    <w:rsid w:val="002F7760"/>
    <w:rsid w:val="00300759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21F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2F8C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1947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1FEA"/>
    <w:rsid w:val="00433B0B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0776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7DF0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44CBE"/>
    <w:rsid w:val="00651385"/>
    <w:rsid w:val="0065333A"/>
    <w:rsid w:val="00653744"/>
    <w:rsid w:val="00656D67"/>
    <w:rsid w:val="0066264D"/>
    <w:rsid w:val="00664364"/>
    <w:rsid w:val="006660A8"/>
    <w:rsid w:val="0068074C"/>
    <w:rsid w:val="006829BC"/>
    <w:rsid w:val="0068359F"/>
    <w:rsid w:val="00685786"/>
    <w:rsid w:val="006870EF"/>
    <w:rsid w:val="00692B00"/>
    <w:rsid w:val="006A0D92"/>
    <w:rsid w:val="006A21EA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191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3D06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03F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5382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7DA"/>
    <w:rsid w:val="008F2A4C"/>
    <w:rsid w:val="008F2EBE"/>
    <w:rsid w:val="008F72F3"/>
    <w:rsid w:val="008F76F4"/>
    <w:rsid w:val="008F7BD0"/>
    <w:rsid w:val="00904056"/>
    <w:rsid w:val="00906FFE"/>
    <w:rsid w:val="00910960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2FD0"/>
    <w:rsid w:val="00937F00"/>
    <w:rsid w:val="00941DDD"/>
    <w:rsid w:val="00944C70"/>
    <w:rsid w:val="0094609D"/>
    <w:rsid w:val="0094631C"/>
    <w:rsid w:val="009479BD"/>
    <w:rsid w:val="00951C0F"/>
    <w:rsid w:val="00952021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1E84"/>
    <w:rsid w:val="009744AB"/>
    <w:rsid w:val="00974D98"/>
    <w:rsid w:val="00981EDC"/>
    <w:rsid w:val="009821E3"/>
    <w:rsid w:val="00986371"/>
    <w:rsid w:val="00991E92"/>
    <w:rsid w:val="009937FF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364FB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70EAF"/>
    <w:rsid w:val="00C740F9"/>
    <w:rsid w:val="00C80D42"/>
    <w:rsid w:val="00C81021"/>
    <w:rsid w:val="00C8234A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8D7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3B9"/>
    <w:rsid w:val="00DC2E38"/>
    <w:rsid w:val="00DC6A31"/>
    <w:rsid w:val="00DD119C"/>
    <w:rsid w:val="00DD1573"/>
    <w:rsid w:val="00DD170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3E31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4FC8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0E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4ED6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9937FF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937FF"/>
  </w:style>
  <w:style w:type="character" w:customStyle="1" w:styleId="Style18">
    <w:name w:val="Style18"/>
    <w:basedOn w:val="DefaultParagraphFont"/>
    <w:uiPriority w:val="1"/>
    <w:rsid w:val="009937F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AB5EE455BA4888A0DF3F701BBB1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D8E71-349E-4234-80D2-D34399DF484F}"/>
      </w:docPartPr>
      <w:docPartBody>
        <w:p w:rsidR="00780818" w:rsidRDefault="00780818" w:rsidP="00780818">
          <w:pPr>
            <w:pStyle w:val="39AB5EE455BA4888A0DF3F701BBB1F24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C3136CAB5C22466999E4581A34E78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BAE74-A5C6-4D56-A0C6-8ACC2316BB99}"/>
      </w:docPartPr>
      <w:docPartBody>
        <w:p w:rsidR="00780818" w:rsidRDefault="00780818" w:rsidP="00780818">
          <w:pPr>
            <w:pStyle w:val="C3136CAB5C22466999E4581A34E788D0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B1357"/>
    <w:rsid w:val="002D274A"/>
    <w:rsid w:val="005E6D8D"/>
    <w:rsid w:val="00780818"/>
    <w:rsid w:val="007E1C23"/>
    <w:rsid w:val="00917CF2"/>
    <w:rsid w:val="00C85BF0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0818"/>
    <w:rPr>
      <w:color w:val="808080"/>
    </w:rPr>
  </w:style>
  <w:style w:type="paragraph" w:customStyle="1" w:styleId="39AB5EE455BA4888A0DF3F701BBB1F24">
    <w:name w:val="39AB5EE455BA4888A0DF3F701BBB1F24"/>
    <w:rsid w:val="00780818"/>
  </w:style>
  <w:style w:type="paragraph" w:customStyle="1" w:styleId="C3136CAB5C22466999E4581A34E788D0">
    <w:name w:val="C3136CAB5C22466999E4581A34E788D0"/>
    <w:rsid w:val="00780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681991-7AD3-478E-85AB-CE578A04C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7C40DC-37A2-4D4E-9F02-2B29B3BC43F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34</cp:revision>
  <cp:lastPrinted>2017-12-05T21:08:00Z</cp:lastPrinted>
  <dcterms:created xsi:type="dcterms:W3CDTF">2023-07-13T12:45:00Z</dcterms:created>
  <dcterms:modified xsi:type="dcterms:W3CDTF">2024-01-29T15:59:00Z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